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4" w:rsidRPr="00EF534E" w:rsidRDefault="00D77CD4" w:rsidP="00602A5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EF534E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D77CD4" w:rsidRPr="00EF534E" w:rsidRDefault="00D77CD4" w:rsidP="00602A58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EF534E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D77CD4" w:rsidRPr="00EF534E" w:rsidRDefault="00D77CD4" w:rsidP="00602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F534E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77CD4" w:rsidRPr="00EF534E" w:rsidRDefault="00D77CD4" w:rsidP="00602A58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CD4" w:rsidRPr="00EF534E" w:rsidRDefault="00D77CD4" w:rsidP="00602A58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EF534E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D77CD4" w:rsidRPr="00EF534E" w:rsidRDefault="00D77CD4" w:rsidP="00602A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D77CD4" w:rsidRPr="00EF534E" w:rsidTr="00F477BA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EF534E" w:rsidRDefault="00A06A86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328" w:type="dxa"/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CD4" w:rsidRPr="00EF534E" w:rsidRDefault="00A06A86" w:rsidP="00A06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110-37-1398-25</w:t>
            </w:r>
          </w:p>
        </w:tc>
        <w:tc>
          <w:tcPr>
            <w:tcW w:w="76" w:type="dxa"/>
            <w:vMerge w:val="restart"/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EF534E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EF534E" w:rsidTr="00F477BA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D77CD4" w:rsidRPr="00EF534E" w:rsidRDefault="00D77CD4" w:rsidP="0060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CD4" w:rsidRPr="00EF534E" w:rsidTr="00796C16">
        <w:trPr>
          <w:gridAfter w:val="2"/>
          <w:wAfter w:w="1035" w:type="dxa"/>
          <w:trHeight w:val="302"/>
        </w:trPr>
        <w:tc>
          <w:tcPr>
            <w:tcW w:w="106" w:type="dxa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D77CD4" w:rsidRPr="00EF534E" w:rsidRDefault="00D77CD4" w:rsidP="00602A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" w:type="dxa"/>
            <w:gridSpan w:val="2"/>
          </w:tcPr>
          <w:p w:rsidR="00D77CD4" w:rsidRPr="00EF534E" w:rsidRDefault="00D77CD4" w:rsidP="00602A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D77CD4" w:rsidRPr="00EF534E" w:rsidRDefault="00796C16" w:rsidP="00615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F9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утверждении Примерного положения об </w:t>
            </w:r>
            <w:r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оплате труда работников муниципального учреждения </w:t>
            </w:r>
            <w:r w:rsidR="00D77CD4"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171C4"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подготовки</w:t>
            </w:r>
            <w:r w:rsidR="00615B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0171C4"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градостроительной деятельности муниципального образования «город Саянск»</w:t>
            </w:r>
            <w:r w:rsidR="00D77CD4" w:rsidRPr="00EF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" w:type="dxa"/>
          </w:tcPr>
          <w:p w:rsidR="00D77CD4" w:rsidRPr="00EF534E" w:rsidRDefault="00D77CD4" w:rsidP="00602A58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7CD4" w:rsidRPr="00EF534E" w:rsidRDefault="00D77CD4" w:rsidP="00602A5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A969E7" w:rsidRPr="00EF534E" w:rsidRDefault="00A969E7" w:rsidP="00602A58">
      <w:pPr>
        <w:pStyle w:val="a6"/>
        <w:ind w:firstLine="567"/>
        <w:rPr>
          <w:sz w:val="28"/>
          <w:szCs w:val="28"/>
        </w:rPr>
      </w:pPr>
      <w:r w:rsidRPr="00EF534E">
        <w:rPr>
          <w:sz w:val="28"/>
          <w:szCs w:val="28"/>
        </w:rPr>
        <w:t xml:space="preserve">В соответствии со </w:t>
      </w:r>
      <w:hyperlink r:id="rId7" w:history="1">
        <w:r w:rsidRPr="00EF534E">
          <w:rPr>
            <w:sz w:val="28"/>
            <w:szCs w:val="28"/>
          </w:rPr>
          <w:t xml:space="preserve">статьей </w:t>
        </w:r>
        <w:r w:rsidR="007C6CB6">
          <w:rPr>
            <w:sz w:val="28"/>
            <w:szCs w:val="28"/>
          </w:rPr>
          <w:t>66</w:t>
        </w:r>
      </w:hyperlink>
      <w:r w:rsidRPr="00EF534E">
        <w:rPr>
          <w:sz w:val="28"/>
          <w:szCs w:val="28"/>
        </w:rPr>
        <w:t xml:space="preserve"> Федерального закона от </w:t>
      </w:r>
      <w:r w:rsidR="007C6CB6">
        <w:rPr>
          <w:sz w:val="28"/>
          <w:szCs w:val="28"/>
        </w:rPr>
        <w:t>20.03.2025</w:t>
      </w:r>
      <w:r w:rsidRPr="00EF534E">
        <w:rPr>
          <w:sz w:val="28"/>
          <w:szCs w:val="28"/>
        </w:rPr>
        <w:t xml:space="preserve"> №</w:t>
      </w:r>
      <w:r w:rsidR="007C6CB6">
        <w:rPr>
          <w:sz w:val="28"/>
          <w:szCs w:val="28"/>
        </w:rPr>
        <w:t>33</w:t>
      </w:r>
      <w:r w:rsidRPr="00EF534E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7C6CB6">
        <w:rPr>
          <w:sz w:val="28"/>
          <w:szCs w:val="28"/>
        </w:rPr>
        <w:t xml:space="preserve"> единой системе публичной власти</w:t>
      </w:r>
      <w:r w:rsidRPr="00EF534E">
        <w:rPr>
          <w:sz w:val="28"/>
          <w:szCs w:val="28"/>
        </w:rPr>
        <w:t xml:space="preserve">», со </w:t>
      </w:r>
      <w:hyperlink r:id="rId8" w:history="1">
        <w:r w:rsidRPr="00EF534E">
          <w:rPr>
            <w:sz w:val="28"/>
            <w:szCs w:val="28"/>
          </w:rPr>
          <w:t>статьями 144</w:t>
        </w:r>
      </w:hyperlink>
      <w:r w:rsidRPr="00EF534E">
        <w:rPr>
          <w:sz w:val="28"/>
          <w:szCs w:val="28"/>
        </w:rPr>
        <w:t xml:space="preserve">, </w:t>
      </w:r>
      <w:hyperlink r:id="rId9" w:history="1">
        <w:r w:rsidRPr="00EF534E">
          <w:rPr>
            <w:sz w:val="28"/>
            <w:szCs w:val="28"/>
          </w:rPr>
          <w:t>145</w:t>
        </w:r>
      </w:hyperlink>
      <w:r w:rsidRPr="00EF534E">
        <w:rPr>
          <w:sz w:val="28"/>
          <w:szCs w:val="28"/>
        </w:rPr>
        <w:t xml:space="preserve"> Трудового кодекса Российской Федерации, руководствуясь </w:t>
      </w:r>
      <w:hyperlink r:id="rId10" w:history="1">
        <w:r w:rsidRPr="00EF534E">
          <w:rPr>
            <w:sz w:val="28"/>
            <w:szCs w:val="28"/>
          </w:rPr>
          <w:t>статьей 38</w:t>
        </w:r>
      </w:hyperlink>
      <w:r w:rsidRPr="00EF534E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9325A7" w:rsidRPr="00EF534E" w:rsidRDefault="009325A7" w:rsidP="00602A58">
      <w:pPr>
        <w:pStyle w:val="a6"/>
        <w:ind w:firstLine="567"/>
        <w:rPr>
          <w:sz w:val="28"/>
          <w:szCs w:val="28"/>
        </w:rPr>
      </w:pPr>
      <w:r w:rsidRPr="00EF534E">
        <w:rPr>
          <w:sz w:val="28"/>
          <w:szCs w:val="28"/>
        </w:rPr>
        <w:t>ПОСТАНОВЛЯЕТ:</w:t>
      </w:r>
    </w:p>
    <w:p w:rsidR="00796C16" w:rsidRPr="00EF534E" w:rsidRDefault="00FF22D3" w:rsidP="00602A58">
      <w:pPr>
        <w:pStyle w:val="a3"/>
        <w:tabs>
          <w:tab w:val="left" w:pos="142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</w:t>
      </w:r>
      <w:r w:rsidR="00602A58" w:rsidRPr="00EF534E">
        <w:rPr>
          <w:rFonts w:ascii="Times New Roman" w:hAnsi="Times New Roman" w:cs="Times New Roman"/>
          <w:sz w:val="28"/>
          <w:szCs w:val="28"/>
        </w:rPr>
        <w:t>Утвердить  Примерное п</w:t>
      </w:r>
      <w:r w:rsidR="00796C16" w:rsidRPr="00EF534E">
        <w:rPr>
          <w:rFonts w:ascii="Times New Roman" w:hAnsi="Times New Roman" w:cs="Times New Roman"/>
          <w:sz w:val="28"/>
          <w:szCs w:val="28"/>
        </w:rPr>
        <w:t>оложение об оплате труда работников  муниципального учреждения «</w:t>
      </w:r>
      <w:r w:rsidRPr="00EF534E">
        <w:rPr>
          <w:rFonts w:ascii="Times New Roman" w:hAnsi="Times New Roman" w:cs="Times New Roman"/>
          <w:sz w:val="28"/>
          <w:szCs w:val="28"/>
        </w:rPr>
        <w:t>Служба подготовки и обеспечения градостроительной деятельности муниципального образования «</w:t>
      </w:r>
      <w:r w:rsidR="001E3B3B">
        <w:rPr>
          <w:rFonts w:ascii="Times New Roman" w:hAnsi="Times New Roman" w:cs="Times New Roman"/>
          <w:sz w:val="28"/>
          <w:szCs w:val="28"/>
        </w:rPr>
        <w:t>город Саянск</w:t>
      </w:r>
      <w:r w:rsidR="00796C16" w:rsidRPr="00EF534E">
        <w:rPr>
          <w:rFonts w:ascii="Times New Roman" w:hAnsi="Times New Roman" w:cs="Times New Roman"/>
          <w:sz w:val="28"/>
          <w:szCs w:val="28"/>
        </w:rPr>
        <w:t>» (Приложение №1).</w:t>
      </w:r>
    </w:p>
    <w:p w:rsidR="000633AD" w:rsidRPr="00EF534E" w:rsidRDefault="000633AD" w:rsidP="00602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2.</w:t>
      </w:r>
      <w:r w:rsidRPr="0055164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551645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551645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11" w:history="1"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51645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551645">
        <w:rPr>
          <w:rFonts w:ascii="Times New Roman" w:hAnsi="Times New Roman" w:cs="Times New Roman"/>
          <w:sz w:val="28"/>
          <w:szCs w:val="28"/>
        </w:rPr>
        <w:t xml:space="preserve">) и разместить на официальном сайте администрации городского округа </w:t>
      </w:r>
      <w:r w:rsidRPr="00EF534E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 в информационно-телекоммуникационной сети «Интернет».</w:t>
      </w:r>
    </w:p>
    <w:p w:rsidR="00FF22D3" w:rsidRPr="00D078A5" w:rsidRDefault="00FF22D3" w:rsidP="00602A5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D07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B22C38" w:rsidRPr="00902187" w:rsidRDefault="00C30084" w:rsidP="00B22C3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</w:t>
      </w:r>
      <w:r w:rsidR="00FF22D3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</w:t>
      </w:r>
      <w:r w:rsidR="00D078A5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Саянск»</w:t>
      </w:r>
      <w:r w:rsidR="00B22C38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B22C38" w:rsidRPr="00902187" w:rsidRDefault="00C30084" w:rsidP="00B22C3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</w:t>
      </w:r>
      <w:r w:rsidR="00B22C38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14.10.2016 № 110-37-1242-16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</w:t>
      </w:r>
      <w:r w:rsidR="00B22C38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подготовки и обеспечения градостроительной деятельности муниципального образования «город Саянск»;</w:t>
      </w:r>
    </w:p>
    <w:p w:rsidR="00B22C38" w:rsidRPr="00902187" w:rsidRDefault="00B22C38" w:rsidP="00B22C3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11.08.2017 № 110-37-840-17 «О внесении изменений в Приложение №3 к постановлению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27.12.2017 № 110-37-1369-17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30.08.2018 № 110-37-875-18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22.05.2019 № 110-37-541-19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28.01.2020 № 110-37-60-20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14.07.2022 № 110-37-805-22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05.05.2023 № 110-37-571-23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09.01.2024 № 37-1-24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27.05.2024 № 110-37-672-24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Саянск»;</w:t>
      </w:r>
    </w:p>
    <w:p w:rsidR="00182CAB" w:rsidRPr="00902187" w:rsidRDefault="00182CAB" w:rsidP="00182CAB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30084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21.01.2025 № 110-37-54-25 «О внесении изменений в постановление администрации городского округа муниципального образования «город Саянск»  от 09.09.2015 № 110-37-836-15 «Об оплате труда работников муниципального учреждения «Служба подготовки и обеспечения градостроительной деятельности муниципального образования «город Саянск»</w:t>
      </w:r>
      <w:r w:rsidR="00902187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6CB6" w:rsidRPr="007C6CB6" w:rsidRDefault="007C6CB6" w:rsidP="007C6CB6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C6CB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7C6CB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7C6CB6">
        <w:rPr>
          <w:rFonts w:ascii="Times New Roman" w:hAnsi="Times New Roman" w:cs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2" w:history="1">
        <w:r w:rsidRPr="007C6CB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C6CB6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C6CB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sayansk</w:t>
        </w:r>
        <w:proofErr w:type="spellEnd"/>
        <w:r w:rsidRPr="007C6CB6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7C6CB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6CB6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C6CB6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C6CB6">
        <w:rPr>
          <w:rFonts w:ascii="Times New Roman" w:hAnsi="Times New Roman" w:cs="Times New Roman"/>
          <w:sz w:val="28"/>
          <w:szCs w:val="28"/>
        </w:rPr>
        <w:t>)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796C16" w:rsidRPr="00902187" w:rsidRDefault="007C6CB6" w:rsidP="00B22C38">
      <w:pPr>
        <w:pStyle w:val="a3"/>
        <w:tabs>
          <w:tab w:val="left" w:pos="-142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22C38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6C16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96C16" w:rsidRP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96C16" w:rsidRPr="0046783F" w:rsidRDefault="00796C16" w:rsidP="0046783F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0633AD" w:rsidRPr="00467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EF52CF" w:rsidRPr="00467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01 </w:t>
      </w:r>
      <w:r w:rsidR="00FF22D3" w:rsidRPr="00467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2026 года</w:t>
      </w:r>
      <w:r w:rsidRPr="00467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7CD4" w:rsidRPr="00EF534E" w:rsidRDefault="00D77CD4" w:rsidP="00602A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96C16" w:rsidRPr="00EF534E" w:rsidRDefault="00796C16" w:rsidP="00602A5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CD4" w:rsidRPr="00EF534E" w:rsidRDefault="00D77CD4" w:rsidP="00602A5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D77CD4" w:rsidRPr="00EF534E" w:rsidRDefault="00D77CD4" w:rsidP="00602A5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="00902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22D3"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D77CD4" w:rsidRPr="00EF534E" w:rsidRDefault="00D77CD4" w:rsidP="00602A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01A5" w:rsidRPr="00EF534E" w:rsidRDefault="00C201A5" w:rsidP="00602A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187" w:rsidRDefault="00902187" w:rsidP="00602A5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F0DC5" w:rsidRPr="0082037A" w:rsidRDefault="00FF22D3" w:rsidP="0082037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D77CD4"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сп. </w:t>
      </w:r>
      <w:r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Николаева </w:t>
      </w:r>
      <w:proofErr w:type="spellStart"/>
      <w:r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>Е.В</w:t>
      </w:r>
      <w:r w:rsidR="00796C16"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>.тел</w:t>
      </w:r>
      <w:proofErr w:type="spellEnd"/>
      <w:r w:rsidR="00796C16" w:rsidRPr="00EF534E">
        <w:rPr>
          <w:rFonts w:ascii="Times New Roman" w:eastAsia="Times New Roman" w:hAnsi="Times New Roman" w:cs="Times New Roman"/>
          <w:sz w:val="20"/>
          <w:szCs w:val="20"/>
          <w:lang w:eastAsia="ru-RU"/>
        </w:rPr>
        <w:t>. 5-68-25</w:t>
      </w:r>
    </w:p>
    <w:p w:rsidR="009640DA" w:rsidRPr="00EF534E" w:rsidRDefault="00F477BA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640DA" w:rsidRPr="00EF534E">
        <w:rPr>
          <w:rFonts w:ascii="Times New Roman" w:hAnsi="Times New Roman" w:cs="Times New Roman"/>
          <w:sz w:val="28"/>
          <w:szCs w:val="28"/>
        </w:rPr>
        <w:t>1</w:t>
      </w:r>
    </w:p>
    <w:p w:rsidR="006C7EAB" w:rsidRPr="00EF534E" w:rsidRDefault="009640DA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к постановлению</w:t>
      </w:r>
      <w:r w:rsidR="006C7EAB" w:rsidRPr="00EF534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C83A02" w:rsidRDefault="006C7EAB" w:rsidP="00602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« Саянск»</w:t>
      </w:r>
    </w:p>
    <w:p w:rsidR="0088507B" w:rsidRPr="00C83A02" w:rsidRDefault="0088507B" w:rsidP="00C83A02">
      <w:pPr>
        <w:pStyle w:val="ConsPlusNormal"/>
        <w:ind w:left="-426"/>
        <w:jc w:val="right"/>
        <w:rPr>
          <w:rFonts w:ascii="Times New Roman" w:hAnsi="Times New Roman" w:cs="Times New Roman"/>
          <w:sz w:val="28"/>
          <w:szCs w:val="28"/>
        </w:rPr>
      </w:pPr>
      <w:r w:rsidRPr="00C83A02">
        <w:rPr>
          <w:rFonts w:ascii="Times New Roman" w:hAnsi="Times New Roman" w:cs="Times New Roman"/>
          <w:sz w:val="24"/>
          <w:szCs w:val="24"/>
        </w:rPr>
        <w:t xml:space="preserve">от </w:t>
      </w:r>
      <w:r w:rsidR="0082037A" w:rsidRPr="00C83A02">
        <w:rPr>
          <w:rFonts w:ascii="Times New Roman" w:hAnsi="Times New Roman" w:cs="Times New Roman"/>
          <w:sz w:val="24"/>
          <w:szCs w:val="24"/>
        </w:rPr>
        <w:t>18.11.</w:t>
      </w:r>
      <w:r w:rsidR="00FF22D3" w:rsidRPr="00C83A02">
        <w:rPr>
          <w:rFonts w:ascii="Times New Roman" w:hAnsi="Times New Roman" w:cs="Times New Roman"/>
          <w:sz w:val="24"/>
          <w:szCs w:val="24"/>
        </w:rPr>
        <w:t>2025</w:t>
      </w:r>
      <w:r w:rsidRPr="00C83A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640DA" w:rsidRPr="00C83A02" w:rsidRDefault="00F477BA" w:rsidP="00C83A02">
      <w:pPr>
        <w:pStyle w:val="ConsPlusNormal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C83A02">
        <w:rPr>
          <w:rFonts w:ascii="Times New Roman" w:hAnsi="Times New Roman" w:cs="Times New Roman"/>
          <w:sz w:val="24"/>
          <w:szCs w:val="24"/>
        </w:rPr>
        <w:t>№</w:t>
      </w:r>
      <w:r w:rsidR="00C83A02">
        <w:rPr>
          <w:rFonts w:ascii="Times New Roman" w:hAnsi="Times New Roman" w:cs="Times New Roman"/>
          <w:sz w:val="24"/>
          <w:szCs w:val="24"/>
        </w:rPr>
        <w:t>110-37-1398-25</w:t>
      </w:r>
    </w:p>
    <w:p w:rsidR="00F477BA" w:rsidRPr="00EF534E" w:rsidRDefault="00F477BA" w:rsidP="00602A5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477BA" w:rsidRPr="00EF534E" w:rsidRDefault="00F477BA" w:rsidP="00602A5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F477BA" w:rsidRPr="00EF534E" w:rsidRDefault="00602A58" w:rsidP="0060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ПРИМЕРНОЕ П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F477BA" w:rsidRPr="00EF534E" w:rsidRDefault="00F477BA" w:rsidP="0060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ОБ ОПЛАТЕ ТРУДА РАБОТНИКОВ МУНИЦИПАЛЬНОГО </w:t>
      </w:r>
    </w:p>
    <w:p w:rsidR="00F477BA" w:rsidRPr="00EF534E" w:rsidRDefault="00F477BA" w:rsidP="00602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EE634C" w:rsidRPr="00EF534E">
        <w:rPr>
          <w:rFonts w:ascii="Times New Roman" w:hAnsi="Times New Roman" w:cs="Times New Roman"/>
          <w:sz w:val="28"/>
          <w:szCs w:val="28"/>
        </w:rPr>
        <w:t>СЛУЖБА ПОДГОТОВКИ И</w:t>
      </w:r>
      <w:r w:rsidR="00FF22D3" w:rsidRPr="00EF534E">
        <w:rPr>
          <w:rFonts w:ascii="Times New Roman" w:hAnsi="Times New Roman" w:cs="Times New Roman"/>
          <w:sz w:val="28"/>
          <w:szCs w:val="28"/>
        </w:rPr>
        <w:t xml:space="preserve"> ОБЕСПЕЧЕНИЯ ГРАДОСТРОИТЕЛЬНОЙ ДЕЯТЕЛЬНОСТИ МУНИЦИПАЛЬНОГО ОБРАЗОВАНИЯ «</w:t>
      </w:r>
      <w:r w:rsidR="00591576">
        <w:rPr>
          <w:rFonts w:ascii="Times New Roman" w:hAnsi="Times New Roman" w:cs="Times New Roman"/>
          <w:sz w:val="28"/>
          <w:szCs w:val="28"/>
        </w:rPr>
        <w:t>ГОРОД САЯНСК</w:t>
      </w:r>
      <w:r w:rsidRPr="00EF534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477BA" w:rsidRPr="00EF534E" w:rsidRDefault="00F477BA" w:rsidP="00602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F534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EAB" w:rsidRPr="00EF534E" w:rsidRDefault="00602A58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1. </w:t>
      </w:r>
      <w:r w:rsidRPr="00EF534E">
        <w:rPr>
          <w:rFonts w:ascii="Times New Roman" w:hAnsi="Times New Roman" w:cs="Times New Roman"/>
          <w:sz w:val="28"/>
          <w:szCs w:val="28"/>
        </w:rPr>
        <w:t>Примерное п</w:t>
      </w:r>
      <w:r w:rsidR="00F477BA" w:rsidRPr="00EF534E">
        <w:rPr>
          <w:rFonts w:ascii="Times New Roman" w:hAnsi="Times New Roman" w:cs="Times New Roman"/>
          <w:sz w:val="28"/>
          <w:szCs w:val="28"/>
        </w:rPr>
        <w:t>оложение об оплате труда работников Муниципального  учреждения «</w:t>
      </w:r>
      <w:r w:rsidR="00EE634C" w:rsidRPr="00EF534E">
        <w:rPr>
          <w:rFonts w:ascii="Times New Roman" w:hAnsi="Times New Roman" w:cs="Times New Roman"/>
          <w:sz w:val="28"/>
          <w:szCs w:val="28"/>
        </w:rPr>
        <w:t>Служба подготовки и обеспечения градостроительной деятельности муниципального образования «город Саянск»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(далее - Положение), разработано в соответствии со </w:t>
      </w:r>
      <w:hyperlink r:id="rId13" w:history="1">
        <w:r w:rsidR="00902187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F477BA" w:rsidRPr="00EF534E">
          <w:rPr>
            <w:rFonts w:ascii="Times New Roman" w:hAnsi="Times New Roman" w:cs="Times New Roman"/>
            <w:sz w:val="28"/>
            <w:szCs w:val="28"/>
          </w:rPr>
          <w:t xml:space="preserve"> 144</w:t>
        </w:r>
      </w:hyperlink>
      <w:r w:rsidR="00902187">
        <w:rPr>
          <w:rFonts w:ascii="Times New Roman" w:hAnsi="Times New Roman" w:cs="Times New Roman"/>
          <w:sz w:val="28"/>
          <w:szCs w:val="28"/>
        </w:rPr>
        <w:t>, 145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Трудово</w:t>
      </w:r>
      <w:r w:rsidR="006C7EAB" w:rsidRPr="00EF534E">
        <w:rPr>
          <w:rFonts w:ascii="Times New Roman" w:hAnsi="Times New Roman" w:cs="Times New Roman"/>
          <w:sz w:val="28"/>
          <w:szCs w:val="28"/>
        </w:rPr>
        <w:t>го кодекса Российской Федерации.</w:t>
      </w:r>
    </w:p>
    <w:p w:rsidR="00602A58" w:rsidRPr="00EF534E" w:rsidRDefault="00602A58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1.2.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Настоящее положение устанавливает с</w:t>
      </w:r>
      <w:r w:rsidR="00C020F9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истему оплаты труда работников У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</w:t>
      </w:r>
      <w:r w:rsidR="001E3B3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>, является основанием для разработки положений об оплате труда работников учреждени</w:t>
      </w:r>
      <w:r w:rsidR="001E3B3B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определяет</w:t>
      </w:r>
      <w:r w:rsidRPr="00EF534E">
        <w:rPr>
          <w:rFonts w:ascii="Times New Roman" w:hAnsi="Times New Roman" w:cs="Times New Roman"/>
          <w:sz w:val="28"/>
          <w:szCs w:val="28"/>
        </w:rPr>
        <w:t>:</w:t>
      </w:r>
    </w:p>
    <w:p w:rsidR="00602A58" w:rsidRPr="00EF534E" w:rsidRDefault="00602A58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размер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должностного оклада </w:t>
      </w:r>
      <w:r w:rsidRPr="00EF534E">
        <w:rPr>
          <w:rFonts w:ascii="Times New Roman" w:hAnsi="Times New Roman" w:cs="Times New Roman"/>
          <w:sz w:val="28"/>
          <w:szCs w:val="28"/>
        </w:rPr>
        <w:t>(</w:t>
      </w:r>
      <w:r w:rsidR="009E56B9">
        <w:rPr>
          <w:rFonts w:ascii="Times New Roman" w:hAnsi="Times New Roman" w:cs="Times New Roman"/>
          <w:sz w:val="28"/>
          <w:szCs w:val="28"/>
        </w:rPr>
        <w:t>оклада</w:t>
      </w:r>
      <w:r w:rsidRPr="00EF534E">
        <w:rPr>
          <w:rFonts w:ascii="Times New Roman" w:hAnsi="Times New Roman" w:cs="Times New Roman"/>
          <w:sz w:val="28"/>
          <w:szCs w:val="28"/>
        </w:rPr>
        <w:t>)  и ежемесячной премии по результатам работы (</w:t>
      </w:r>
      <w:hyperlink w:anchor="P50" w:history="1">
        <w:r w:rsidRPr="00EF534E">
          <w:rPr>
            <w:rFonts w:ascii="Times New Roman" w:hAnsi="Times New Roman" w:cs="Times New Roman"/>
            <w:sz w:val="28"/>
            <w:szCs w:val="28"/>
          </w:rPr>
          <w:t>приложение  № 1</w:t>
        </w:r>
      </w:hyperlink>
      <w:r w:rsidRPr="00EF534E">
        <w:rPr>
          <w:rFonts w:ascii="Times New Roman" w:hAnsi="Times New Roman" w:cs="Times New Roman"/>
          <w:sz w:val="28"/>
          <w:szCs w:val="28"/>
        </w:rPr>
        <w:t>);</w:t>
      </w:r>
    </w:p>
    <w:p w:rsidR="00602A58" w:rsidRPr="00EF534E" w:rsidRDefault="00602A58" w:rsidP="00602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 порядок и условия осуществления выплат компенсационного характера;</w:t>
      </w:r>
    </w:p>
    <w:p w:rsidR="00602A58" w:rsidRPr="00EF534E" w:rsidRDefault="00602A58" w:rsidP="00602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условия осуществления выплат стимулирующего характера;</w:t>
      </w:r>
    </w:p>
    <w:p w:rsidR="00602A58" w:rsidRPr="00EF534E" w:rsidRDefault="00602A58" w:rsidP="00602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иные вопросы, связанные с оплатой труда работников учреждени</w:t>
      </w:r>
      <w:r w:rsidR="001E3B3B">
        <w:rPr>
          <w:rFonts w:ascii="Times New Roman" w:hAnsi="Times New Roman" w:cs="Times New Roman"/>
          <w:sz w:val="28"/>
          <w:szCs w:val="28"/>
        </w:rPr>
        <w:t>я</w:t>
      </w:r>
      <w:r w:rsidRPr="00EF534E">
        <w:rPr>
          <w:rFonts w:ascii="Times New Roman" w:hAnsi="Times New Roman" w:cs="Times New Roman"/>
          <w:sz w:val="28"/>
          <w:szCs w:val="28"/>
        </w:rPr>
        <w:t>.</w:t>
      </w:r>
    </w:p>
    <w:p w:rsidR="00602A58" w:rsidRPr="00EF534E" w:rsidRDefault="00602A58" w:rsidP="00602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1.3. Фонд оплаты труда работников формируется с учетом районного коэффициента и процентной надбавки к заработной плате за работу в южных районах Иркутской области, установленных  в соответствии с законодательством Российской Федерации.</w:t>
      </w:r>
    </w:p>
    <w:p w:rsidR="00F477BA" w:rsidRPr="00EF534E" w:rsidRDefault="00602A58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1.</w:t>
      </w:r>
      <w:r w:rsidR="00EE634C" w:rsidRPr="00EF534E">
        <w:rPr>
          <w:rFonts w:ascii="Times New Roman" w:hAnsi="Times New Roman" w:cs="Times New Roman"/>
          <w:sz w:val="28"/>
          <w:szCs w:val="28"/>
        </w:rPr>
        <w:t>4</w:t>
      </w:r>
      <w:r w:rsidR="00F477BA" w:rsidRPr="00EF534E">
        <w:rPr>
          <w:rFonts w:ascii="Times New Roman" w:hAnsi="Times New Roman" w:cs="Times New Roman"/>
          <w:sz w:val="28"/>
          <w:szCs w:val="28"/>
        </w:rPr>
        <w:t>. Изменение системы оплаты труда в Учреждении производится в соответствии с действующим законодательством Российской Федерации и муниципальными правовыми актами органа местного самоуправления муниципального образования «город Саянск».</w:t>
      </w:r>
    </w:p>
    <w:p w:rsidR="00602A58" w:rsidRPr="00EF534E" w:rsidRDefault="00C020F9" w:rsidP="00602A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Штатное расписание У</w:t>
      </w:r>
      <w:r w:rsidR="00602A58" w:rsidRPr="00EF534E">
        <w:rPr>
          <w:rFonts w:ascii="Times New Roman" w:hAnsi="Times New Roman" w:cs="Times New Roman"/>
          <w:sz w:val="28"/>
          <w:szCs w:val="28"/>
        </w:rPr>
        <w:t xml:space="preserve">чреждения после согласования </w:t>
      </w:r>
      <w:r w:rsidR="00602A58" w:rsidRPr="00615B86">
        <w:rPr>
          <w:rFonts w:ascii="Times New Roman" w:hAnsi="Times New Roman" w:cs="Times New Roman"/>
          <w:sz w:val="28"/>
          <w:szCs w:val="28"/>
        </w:rPr>
        <w:t>с учредителем</w:t>
      </w:r>
      <w:r w:rsidR="00CA6B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2A58" w:rsidRPr="00EF534E">
        <w:rPr>
          <w:rFonts w:ascii="Times New Roman" w:hAnsi="Times New Roman" w:cs="Times New Roman"/>
          <w:sz w:val="28"/>
          <w:szCs w:val="28"/>
        </w:rPr>
        <w:t>утверждается руководителем учреждения и включает в себя все должности работников данного учреждения.</w:t>
      </w:r>
    </w:p>
    <w:p w:rsidR="00602A58" w:rsidRPr="004C0D76" w:rsidRDefault="00602A58" w:rsidP="004C0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bCs/>
          <w:sz w:val="28"/>
          <w:szCs w:val="28"/>
        </w:rPr>
        <w:t xml:space="preserve">1.6. </w:t>
      </w:r>
      <w:r w:rsidRPr="00EF534E">
        <w:rPr>
          <w:rFonts w:ascii="Times New Roman" w:hAnsi="Times New Roman" w:cs="Times New Roman"/>
          <w:sz w:val="28"/>
          <w:szCs w:val="28"/>
        </w:rPr>
        <w:t>Месяч</w:t>
      </w:r>
      <w:r w:rsidR="00C020F9">
        <w:rPr>
          <w:rFonts w:ascii="Times New Roman" w:hAnsi="Times New Roman" w:cs="Times New Roman"/>
          <w:sz w:val="28"/>
          <w:szCs w:val="28"/>
        </w:rPr>
        <w:t>ная заработная плата работника У</w:t>
      </w:r>
      <w:r w:rsidRPr="00EF534E">
        <w:rPr>
          <w:rFonts w:ascii="Times New Roman" w:hAnsi="Times New Roman" w:cs="Times New Roman"/>
          <w:sz w:val="28"/>
          <w:szCs w:val="28"/>
        </w:rPr>
        <w:t xml:space="preserve">чреждения,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EF534E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1E3B3B">
        <w:rPr>
          <w:rFonts w:ascii="Times New Roman" w:hAnsi="Times New Roman" w:cs="Times New Roman"/>
          <w:sz w:val="28"/>
          <w:szCs w:val="28"/>
        </w:rPr>
        <w:t>,</w:t>
      </w:r>
      <w:r w:rsidRPr="00EF534E">
        <w:rPr>
          <w:rFonts w:ascii="Times New Roman" w:hAnsi="Times New Roman" w:cs="Times New Roman"/>
          <w:sz w:val="28"/>
          <w:szCs w:val="28"/>
        </w:rPr>
        <w:t xml:space="preserve"> установленного в соответствии с законодательством </w:t>
      </w:r>
      <w:r w:rsidRPr="004C0D7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4C0D76" w:rsidRPr="004C0D76" w:rsidRDefault="004C0D76" w:rsidP="004C0D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1.7.</w:t>
      </w:r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Если оплата труда меньше, чем минимальный </w:t>
      </w:r>
      <w:proofErr w:type="gramStart"/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>размер оплаты труда</w:t>
      </w:r>
      <w:proofErr w:type="gramEnd"/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, установленный трудовым законодательством, то работнику устанавливается выравнивающий коэффициент в суммовом выражении, который определяется </w:t>
      </w:r>
      <w:r w:rsidR="007C6CB6"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 w:rsidRPr="004C0D76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 утверждается приказом Руководителя.</w:t>
      </w:r>
    </w:p>
    <w:p w:rsidR="00F477BA" w:rsidRPr="00D22B03" w:rsidRDefault="004C0D76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. Источником </w:t>
      </w:r>
      <w:proofErr w:type="gramStart"/>
      <w:r w:rsidR="00F477BA" w:rsidRPr="00EF534E">
        <w:rPr>
          <w:rFonts w:ascii="Times New Roman" w:hAnsi="Times New Roman" w:cs="Times New Roman"/>
          <w:sz w:val="28"/>
          <w:szCs w:val="28"/>
        </w:rPr>
        <w:t xml:space="preserve">формирования фонда оплаты труда </w:t>
      </w:r>
      <w:r w:rsidR="00C020F9">
        <w:rPr>
          <w:rFonts w:ascii="Times New Roman" w:hAnsi="Times New Roman" w:cs="Times New Roman"/>
          <w:sz w:val="28"/>
          <w:szCs w:val="28"/>
        </w:rPr>
        <w:t>У</w:t>
      </w:r>
      <w:r w:rsidR="00F477BA" w:rsidRPr="00EF534E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на текущий финансовый год (текущий финансовый год и на плановый период) являются средства</w:t>
      </w:r>
      <w:r w:rsidR="00244FE1" w:rsidRPr="00EF534E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F477BA" w:rsidRPr="00EF534E">
        <w:rPr>
          <w:rFonts w:ascii="Times New Roman" w:hAnsi="Times New Roman" w:cs="Times New Roman"/>
          <w:sz w:val="28"/>
          <w:szCs w:val="28"/>
        </w:rPr>
        <w:t>бюджета муниципаль</w:t>
      </w:r>
      <w:r w:rsidR="00EE634C" w:rsidRPr="00EF534E">
        <w:rPr>
          <w:rFonts w:ascii="Times New Roman" w:hAnsi="Times New Roman" w:cs="Times New Roman"/>
          <w:sz w:val="28"/>
          <w:szCs w:val="28"/>
        </w:rPr>
        <w:t xml:space="preserve">ного образования «город Саянск» и </w:t>
      </w:r>
      <w:r w:rsidR="00EE634C" w:rsidRPr="001E3B3B">
        <w:rPr>
          <w:rFonts w:ascii="Times New Roman" w:hAnsi="Times New Roman" w:cs="Times New Roman"/>
          <w:sz w:val="28"/>
          <w:szCs w:val="28"/>
        </w:rPr>
        <w:t>средства приносящ</w:t>
      </w:r>
      <w:r w:rsidR="00591576" w:rsidRPr="001E3B3B">
        <w:rPr>
          <w:rFonts w:ascii="Times New Roman" w:hAnsi="Times New Roman" w:cs="Times New Roman"/>
          <w:sz w:val="28"/>
          <w:szCs w:val="28"/>
        </w:rPr>
        <w:t>е</w:t>
      </w:r>
      <w:r w:rsidR="00EE634C" w:rsidRPr="001E3B3B">
        <w:rPr>
          <w:rFonts w:ascii="Times New Roman" w:hAnsi="Times New Roman" w:cs="Times New Roman"/>
          <w:sz w:val="28"/>
          <w:szCs w:val="28"/>
        </w:rPr>
        <w:t>й доход</w:t>
      </w:r>
      <w:r w:rsidR="00EF534E"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="00EF534E" w:rsidRPr="00D22B03">
        <w:rPr>
          <w:rFonts w:ascii="Times New Roman" w:hAnsi="Times New Roman" w:cs="Times New Roman"/>
          <w:sz w:val="28"/>
          <w:szCs w:val="28"/>
        </w:rPr>
        <w:t>деятельности</w:t>
      </w:r>
      <w:r w:rsidR="004C1019" w:rsidRPr="00D22B03">
        <w:rPr>
          <w:rFonts w:ascii="Times New Roman" w:hAnsi="Times New Roman" w:cs="Times New Roman"/>
          <w:sz w:val="28"/>
          <w:szCs w:val="28"/>
        </w:rPr>
        <w:t xml:space="preserve"> (не более 10% от ФОТ)</w:t>
      </w:r>
      <w:r w:rsidR="00EE634C" w:rsidRPr="00D22B03">
        <w:rPr>
          <w:rFonts w:ascii="Times New Roman" w:hAnsi="Times New Roman" w:cs="Times New Roman"/>
          <w:sz w:val="28"/>
          <w:szCs w:val="28"/>
        </w:rPr>
        <w:t>.</w:t>
      </w:r>
    </w:p>
    <w:p w:rsidR="00F477BA" w:rsidRPr="00EF534E" w:rsidRDefault="00F477BA" w:rsidP="00903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A58" w:rsidRPr="00EF534E" w:rsidRDefault="00F477BA" w:rsidP="0090344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2"/>
      <w:bookmarkEnd w:id="0"/>
      <w:r w:rsidRPr="00EF534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903443" w:rsidRPr="00EF534E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  <w:r w:rsidR="00903443" w:rsidRPr="00EF534E">
        <w:rPr>
          <w:rFonts w:ascii="Times New Roman" w:hAnsi="Times New Roman" w:cs="Times New Roman"/>
          <w:sz w:val="28"/>
          <w:szCs w:val="28"/>
        </w:rPr>
        <w:t>(</w:t>
      </w:r>
      <w:r w:rsidR="009E56B9" w:rsidRPr="00EF534E">
        <w:rPr>
          <w:rFonts w:ascii="Times New Roman" w:hAnsi="Times New Roman" w:cs="Times New Roman"/>
          <w:sz w:val="28"/>
          <w:szCs w:val="28"/>
        </w:rPr>
        <w:t>ОКЛАДОВ</w:t>
      </w:r>
      <w:r w:rsidR="00903443" w:rsidRPr="00EF534E">
        <w:rPr>
          <w:rFonts w:ascii="Times New Roman" w:hAnsi="Times New Roman" w:cs="Times New Roman"/>
          <w:sz w:val="28"/>
          <w:szCs w:val="28"/>
        </w:rPr>
        <w:t>) РАБОТНИКОВ УЧРЕЖДЕНИЯ</w:t>
      </w:r>
      <w:r w:rsidR="00602A58" w:rsidRPr="00EF534E">
        <w:rPr>
          <w:rFonts w:ascii="Times New Roman" w:hAnsi="Times New Roman" w:cs="Times New Roman"/>
          <w:sz w:val="28"/>
          <w:szCs w:val="28"/>
        </w:rPr>
        <w:t>.</w:t>
      </w:r>
    </w:p>
    <w:p w:rsidR="00602A58" w:rsidRPr="00EF534E" w:rsidRDefault="00903443" w:rsidP="009034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2.1. Размеры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  <w:r w:rsidRPr="00EF534E">
        <w:rPr>
          <w:rFonts w:ascii="Times New Roman" w:hAnsi="Times New Roman" w:cs="Times New Roman"/>
          <w:sz w:val="28"/>
          <w:szCs w:val="28"/>
        </w:rPr>
        <w:t>(</w:t>
      </w:r>
      <w:r w:rsidR="009E56B9" w:rsidRPr="00EF534E">
        <w:rPr>
          <w:rFonts w:ascii="Times New Roman" w:hAnsi="Times New Roman" w:cs="Times New Roman"/>
          <w:sz w:val="28"/>
          <w:szCs w:val="28"/>
        </w:rPr>
        <w:t>окладов</w:t>
      </w:r>
      <w:r w:rsidRPr="00EF534E">
        <w:rPr>
          <w:rFonts w:ascii="Times New Roman" w:hAnsi="Times New Roman" w:cs="Times New Roman"/>
          <w:sz w:val="28"/>
          <w:szCs w:val="28"/>
        </w:rPr>
        <w:t>)</w:t>
      </w:r>
      <w:r w:rsidR="00DF1563" w:rsidRPr="00EF534E">
        <w:rPr>
          <w:rFonts w:ascii="Times New Roman" w:hAnsi="Times New Roman" w:cs="Times New Roman"/>
          <w:sz w:val="28"/>
          <w:szCs w:val="28"/>
        </w:rPr>
        <w:t xml:space="preserve"> и ежемесячной премии</w:t>
      </w:r>
      <w:r w:rsidR="00615B86">
        <w:rPr>
          <w:rFonts w:ascii="Times New Roman" w:hAnsi="Times New Roman" w:cs="Times New Roman"/>
          <w:sz w:val="28"/>
          <w:szCs w:val="28"/>
        </w:rPr>
        <w:t xml:space="preserve"> </w:t>
      </w:r>
      <w:r w:rsidR="009814EE" w:rsidRPr="00EF534E">
        <w:rPr>
          <w:rFonts w:ascii="Times New Roman" w:hAnsi="Times New Roman" w:cs="Times New Roman"/>
          <w:sz w:val="28"/>
          <w:szCs w:val="28"/>
        </w:rPr>
        <w:t xml:space="preserve">по результатам работы </w:t>
      </w:r>
      <w:r w:rsidRPr="00EF534E">
        <w:rPr>
          <w:rFonts w:ascii="Times New Roman" w:hAnsi="Times New Roman" w:cs="Times New Roman"/>
          <w:sz w:val="28"/>
          <w:szCs w:val="28"/>
        </w:rPr>
        <w:t xml:space="preserve">работников устанавливаются в приложении №1 к настоящему Положению. </w:t>
      </w:r>
    </w:p>
    <w:p w:rsidR="00602A58" w:rsidRPr="00EF534E" w:rsidRDefault="00602A58" w:rsidP="009034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725001" w:rsidP="00602A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F477BA" w:rsidRPr="00EF534E">
        <w:rPr>
          <w:rFonts w:ascii="Times New Roman" w:hAnsi="Times New Roman" w:cs="Times New Roman"/>
          <w:sz w:val="28"/>
          <w:szCs w:val="28"/>
        </w:rPr>
        <w:t>ВИДЫ, РАЗМЕР, ПОРЯДОК И УСЛОВИЯ ПРИМЕНЕНИЯ</w:t>
      </w:r>
    </w:p>
    <w:p w:rsidR="00F477BA" w:rsidRPr="00EF534E" w:rsidRDefault="00F477BA" w:rsidP="00602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КОМПЕНСАЦИОННЫХ ВЫПЛАТ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8A5" w:rsidRDefault="00725001" w:rsidP="00177C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3.1.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Выплаты компенсационного характера, размеры и условия их реализации работникам устанавливаются коллективным договором, локальными нормативными актами Учреждения в соответствии с трудовым законодательством Российской Федерации, отраслевыми нормативными правовыми актами, регулирующими особенности оплаты труда по виду экономической деятельности, иными нормативными правовыми актами, содержащими нормы трудового права, по согласованию с Учредителем.</w:t>
      </w:r>
    </w:p>
    <w:p w:rsidR="00F477BA" w:rsidRPr="00C020F9" w:rsidRDefault="00177C8C" w:rsidP="00177C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20F9">
        <w:rPr>
          <w:rFonts w:ascii="Times New Roman" w:hAnsi="Times New Roman" w:cs="Times New Roman"/>
          <w:sz w:val="28"/>
          <w:szCs w:val="28"/>
        </w:rPr>
        <w:t>Компенсационные выплаты выплачивается в пределах утвержденного фонда заработной платы за счет средств местного бюджета.</w:t>
      </w:r>
    </w:p>
    <w:p w:rsidR="00F477BA" w:rsidRPr="00EF534E" w:rsidRDefault="00725001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3.2.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Работникам Учреждения устанавливаются следующие выплаты компенсационного характера: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1) выплаты за работу в местностях с особыми климатическими условиями;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сверхурочная работа, работа в ночное время, выходные и нерабочие праздничные дни и при выполнении работ в других условиях, отклоняющихся от нормальных);</w:t>
      </w:r>
    </w:p>
    <w:p w:rsidR="00F477BA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3) надбавки за работу со сведениями, составляющими государственную тайну.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Выплаты за работу в местностях с особыми климатическими условиями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7BA" w:rsidRPr="00EF534E" w:rsidRDefault="00CF055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3.3</w:t>
      </w:r>
      <w:r w:rsidR="00F477BA" w:rsidRPr="00EF534E">
        <w:rPr>
          <w:rFonts w:ascii="Times New Roman" w:hAnsi="Times New Roman" w:cs="Times New Roman"/>
          <w:sz w:val="28"/>
          <w:szCs w:val="28"/>
        </w:rPr>
        <w:t>. К заработной плате работников Учреждения, проживающих в южных районах Иркутской области, устанавливаются: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районный коэффициент;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процентная надбавка за стаж работы в южных районах Иркутской </w:t>
      </w:r>
      <w:r w:rsidRPr="00EF534E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F477BA" w:rsidRPr="00EF534E" w:rsidRDefault="00CF055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3.4</w:t>
      </w:r>
      <w:r w:rsidR="00F477BA" w:rsidRPr="00EF534E">
        <w:rPr>
          <w:rFonts w:ascii="Times New Roman" w:hAnsi="Times New Roman" w:cs="Times New Roman"/>
          <w:sz w:val="28"/>
          <w:szCs w:val="28"/>
        </w:rPr>
        <w:t>. Конкретные размеры коэффициентов, процентных надбавок и условия их применения устанавливаются в соответствии с законодательством Российской Федерации, Иркутской области.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 xml:space="preserve"> Выплаты за работу в условиях, отклоняющихся </w:t>
      </w:r>
      <w:proofErr w:type="gramStart"/>
      <w:r w:rsidRPr="00EF534E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EF534E">
        <w:rPr>
          <w:rFonts w:ascii="Times New Roman" w:hAnsi="Times New Roman" w:cs="Times New Roman"/>
          <w:b/>
          <w:sz w:val="28"/>
          <w:szCs w:val="28"/>
        </w:rPr>
        <w:t xml:space="preserve"> нормальных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CF055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EF534E">
        <w:rPr>
          <w:rFonts w:ascii="Times New Roman" w:hAnsi="Times New Roman" w:cs="Times New Roman"/>
          <w:sz w:val="28"/>
          <w:szCs w:val="28"/>
        </w:rPr>
        <w:t>3.5.</w:t>
      </w:r>
      <w:r w:rsidR="00D07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7BA" w:rsidRPr="00EF534E">
        <w:rPr>
          <w:rFonts w:ascii="Times New Roman" w:hAnsi="Times New Roman" w:cs="Times New Roman"/>
          <w:sz w:val="28"/>
          <w:szCs w:val="28"/>
        </w:rPr>
        <w:t>Работникам Учреждения устанавливаются выплаты за работу в условиях, отклоняющихся от нормальных: при выполнении работ различной квалификации, совмещении профессий (должностей), расширении зон обслуживания, увеличении объема работы или  исполнении обязанностей временно отсутствующего работника без освобождения от работы, определенной трудовым договором, сверхурочной работе, работе в ночное время, выходные и нерабочие праздничные дни и при выполнении работ в других условиях, отклоняющихся от нормальных.</w:t>
      </w:r>
      <w:proofErr w:type="gramEnd"/>
    </w:p>
    <w:p w:rsidR="00CF055A" w:rsidRPr="00EF534E" w:rsidRDefault="00CF055A" w:rsidP="00CF05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8"/>
      <w:bookmarkEnd w:id="2"/>
      <w:r w:rsidRPr="00EF534E">
        <w:rPr>
          <w:rFonts w:ascii="Times New Roman" w:hAnsi="Times New Roman" w:cs="Times New Roman"/>
          <w:sz w:val="28"/>
          <w:szCs w:val="28"/>
        </w:rPr>
        <w:t xml:space="preserve">- за работу в ночное время в размере 35% от </w:t>
      </w:r>
      <w:r w:rsidR="009E56B9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EF534E">
        <w:rPr>
          <w:rFonts w:ascii="Times New Roman" w:hAnsi="Times New Roman" w:cs="Times New Roman"/>
          <w:sz w:val="28"/>
          <w:szCs w:val="28"/>
        </w:rPr>
        <w:t>оклада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EF534E">
        <w:rPr>
          <w:rFonts w:ascii="Times New Roman" w:hAnsi="Times New Roman" w:cs="Times New Roman"/>
          <w:sz w:val="28"/>
          <w:szCs w:val="28"/>
        </w:rPr>
        <w:t xml:space="preserve"> за каждый час работы в ночное время (с 22 часов до 6 часов), (за фактически отработанное время в составе заработной платы в котором выполнялись соответствующие работы);</w:t>
      </w:r>
    </w:p>
    <w:p w:rsidR="00CF055A" w:rsidRPr="00EF534E" w:rsidRDefault="00CF055A" w:rsidP="00CF0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 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(профессий);</w:t>
      </w:r>
    </w:p>
    <w:p w:rsidR="00CF055A" w:rsidRPr="00EF534E" w:rsidRDefault="00CF055A" w:rsidP="00CF05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размер доплаты за совмещение профессий (должностей), расширение зон обслуживания,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работникам на условиях и в порядке, предусмотренными статьями 60.2, 151 Трудового кодекса Российской Федерации;</w:t>
      </w:r>
    </w:p>
    <w:p w:rsidR="00CF055A" w:rsidRPr="00EF534E" w:rsidRDefault="00CF055A" w:rsidP="00CF05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bCs/>
          <w:sz w:val="28"/>
          <w:szCs w:val="28"/>
        </w:rPr>
        <w:t>-</w:t>
      </w:r>
      <w:r w:rsidRPr="00EF534E">
        <w:rPr>
          <w:rFonts w:ascii="Times New Roman" w:hAnsi="Times New Roman" w:cs="Times New Roman"/>
          <w:sz w:val="28"/>
          <w:szCs w:val="28"/>
        </w:rPr>
        <w:t xml:space="preserve"> компенсационная выплата за сверхурочную работу устанавливается работникам на условиях, в порядке и в размере, установленных статьями 99, 152 Трудового кодекса Российской Федерации - за первые два часа работы в полуторном размере, за последующие часы -  в двойном размере с учетом компенсационных и стимулирующих выплат, предусмотренных положением об оплате труда.</w:t>
      </w:r>
    </w:p>
    <w:p w:rsidR="00CF055A" w:rsidRPr="00EF534E" w:rsidRDefault="00CF055A" w:rsidP="00CF055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F477BA" w:rsidRPr="00EF534E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3.6</w:t>
      </w:r>
      <w:r w:rsidR="00CF055A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F477BA" w:rsidRPr="00EF534E">
        <w:rPr>
          <w:rFonts w:ascii="Times New Roman" w:hAnsi="Times New Roman" w:cs="Times New Roman"/>
          <w:sz w:val="28"/>
          <w:szCs w:val="28"/>
        </w:rPr>
        <w:t>Оплата работы в выходные и  нерабочие праздничные дни устанавливается в соответствии со ст. 153 Трудового кодекса Российской Федерации.</w:t>
      </w:r>
    </w:p>
    <w:p w:rsidR="00F477BA" w:rsidRPr="00EF534E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3.7</w:t>
      </w:r>
      <w:r w:rsidR="00CF055A" w:rsidRPr="00EF534E">
        <w:rPr>
          <w:rFonts w:ascii="Times New Roman" w:hAnsi="Times New Roman" w:cs="Times New Roman"/>
          <w:sz w:val="28"/>
          <w:szCs w:val="28"/>
        </w:rPr>
        <w:t>.К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омпенсационные выплаты производятся на основании документов, </w:t>
      </w:r>
      <w:r w:rsidR="00F477BA" w:rsidRPr="00EF534E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наличие соответствующих оснований (оформленный в установленном порядке табель учета рабочего времени, приказ </w:t>
      </w:r>
      <w:r w:rsidR="00CF055A" w:rsidRPr="00EF534E">
        <w:rPr>
          <w:rFonts w:ascii="Times New Roman" w:hAnsi="Times New Roman" w:cs="Times New Roman"/>
          <w:sz w:val="28"/>
          <w:szCs w:val="28"/>
        </w:rPr>
        <w:t>руководителя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Учреждения).</w:t>
      </w:r>
    </w:p>
    <w:p w:rsidR="00C41741" w:rsidRPr="00EF534E" w:rsidRDefault="00C41741" w:rsidP="00602A5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 xml:space="preserve"> Выплаты за работу со сведениями, составляющими </w:t>
      </w:r>
    </w:p>
    <w:p w:rsidR="00F477BA" w:rsidRPr="00EF534E" w:rsidRDefault="00F477BA" w:rsidP="00602A5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государственную тайну</w:t>
      </w: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4"/>
      <w:bookmarkEnd w:id="3"/>
      <w:r w:rsidRPr="00EF534E">
        <w:rPr>
          <w:rFonts w:ascii="Times New Roman" w:hAnsi="Times New Roman" w:cs="Times New Roman"/>
          <w:sz w:val="28"/>
          <w:szCs w:val="28"/>
        </w:rPr>
        <w:t>3.8.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Работникам Учреждения, допущенным к государственной тайне на постоянной основе, выплачивается ежемесячная процентная надбавка к должностному окладу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(окладу)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за работу со сведениями, составляющими государственную тайну, в зависимости от степени секретности сведений, к которым они имеют доступ, в следующих размерах: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за работу со сведениями, имеющими степень секретности «секретно» при оформлении допуска с проведением проверочных мероприятий, - 10 - 15 процентов, без проведения проверочных мероприятий - 5 - 10 процентов должностного оклада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(оклада)</w:t>
      </w:r>
      <w:r w:rsidRPr="00EF534E">
        <w:rPr>
          <w:rFonts w:ascii="Times New Roman" w:hAnsi="Times New Roman" w:cs="Times New Roman"/>
          <w:sz w:val="28"/>
          <w:szCs w:val="28"/>
        </w:rPr>
        <w:t>;</w:t>
      </w:r>
    </w:p>
    <w:p w:rsidR="00F477BA" w:rsidRPr="00EF534E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3.9.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При определении размера ежемесячной процентной надбавки учитывается объем сведений, к которым указанные работники имеют доступ, а также продолжительность срока, в течение которого сохраняется актуальность засекречивания этих сведений.</w:t>
      </w:r>
    </w:p>
    <w:p w:rsidR="008E3F3C" w:rsidRPr="007C3647" w:rsidRDefault="00956C53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3.10.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Ежемесячная надбавка за работу со </w:t>
      </w:r>
      <w:proofErr w:type="gramStart"/>
      <w:r w:rsidR="00F477BA" w:rsidRPr="00EF534E">
        <w:rPr>
          <w:rFonts w:ascii="Times New Roman" w:hAnsi="Times New Roman" w:cs="Times New Roman"/>
          <w:sz w:val="28"/>
          <w:szCs w:val="28"/>
        </w:rPr>
        <w:t>сведениями, составляющими государственную тайну и ее размер устанавливается</w:t>
      </w:r>
      <w:proofErr w:type="gramEnd"/>
      <w:r w:rsidR="009C4F9C">
        <w:rPr>
          <w:rFonts w:ascii="Times New Roman" w:hAnsi="Times New Roman" w:cs="Times New Roman"/>
          <w:sz w:val="28"/>
          <w:szCs w:val="28"/>
        </w:rPr>
        <w:t>:</w:t>
      </w:r>
    </w:p>
    <w:p w:rsidR="00F477BA" w:rsidRPr="00EF534E" w:rsidRDefault="008E3F3C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для работников</w:t>
      </w:r>
      <w:r w:rsidR="009E56B9">
        <w:rPr>
          <w:rFonts w:ascii="Times New Roman" w:hAnsi="Times New Roman" w:cs="Times New Roman"/>
          <w:sz w:val="28"/>
          <w:szCs w:val="28"/>
        </w:rPr>
        <w:t xml:space="preserve"> -</w:t>
      </w:r>
      <w:r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="00C41741" w:rsidRPr="00EF534E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862AF" w:rsidRPr="00EF534E">
        <w:rPr>
          <w:rFonts w:ascii="Times New Roman" w:hAnsi="Times New Roman" w:cs="Times New Roman"/>
          <w:sz w:val="28"/>
          <w:szCs w:val="28"/>
        </w:rPr>
        <w:t>руководителя</w:t>
      </w:r>
      <w:r w:rsidR="00C41741" w:rsidRPr="00EF534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F534E">
        <w:rPr>
          <w:rFonts w:ascii="Times New Roman" w:hAnsi="Times New Roman" w:cs="Times New Roman"/>
          <w:sz w:val="28"/>
          <w:szCs w:val="28"/>
        </w:rPr>
        <w:t xml:space="preserve"> на основании служебной записки;</w:t>
      </w:r>
    </w:p>
    <w:p w:rsidR="008E3F3C" w:rsidRPr="00EF534E" w:rsidRDefault="008E3F3C" w:rsidP="008E3F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для руководителя</w:t>
      </w:r>
      <w:r w:rsidR="009E56B9">
        <w:rPr>
          <w:rFonts w:ascii="Times New Roman" w:hAnsi="Times New Roman" w:cs="Times New Roman"/>
          <w:sz w:val="28"/>
          <w:szCs w:val="28"/>
        </w:rPr>
        <w:t xml:space="preserve"> -</w:t>
      </w:r>
      <w:r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 актом администрации городского округа муниципального образования «город Саянск».</w:t>
      </w:r>
    </w:p>
    <w:p w:rsidR="00F477BA" w:rsidRPr="00EF534E" w:rsidRDefault="00F477BA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83"/>
      <w:bookmarkEnd w:id="4"/>
      <w:r w:rsidRPr="00EF534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F534E">
        <w:rPr>
          <w:rFonts w:ascii="Times New Roman" w:hAnsi="Times New Roman" w:cs="Times New Roman"/>
          <w:sz w:val="28"/>
          <w:szCs w:val="28"/>
        </w:rPr>
        <w:t>. ВИДЫ, РАЗМЕР И ПОРЯДОК УСТАНОВЛЕНИЯ</w:t>
      </w:r>
    </w:p>
    <w:p w:rsidR="00F477BA" w:rsidRPr="00EF534E" w:rsidRDefault="00F477BA" w:rsidP="00602A5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ВЫПЛАТ СТИМУЛИРУЮЩЕГО ХАРАКТЕРА</w:t>
      </w:r>
    </w:p>
    <w:p w:rsidR="00F477BA" w:rsidRPr="00EF534E" w:rsidRDefault="00F477BA" w:rsidP="00602A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6C53" w:rsidRPr="00EF534E" w:rsidRDefault="00C55F07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4.1</w:t>
      </w:r>
      <w:r w:rsidR="00956C53" w:rsidRPr="00EF534E">
        <w:rPr>
          <w:rFonts w:ascii="Times New Roman" w:hAnsi="Times New Roman" w:cs="Times New Roman"/>
          <w:sz w:val="28"/>
          <w:szCs w:val="28"/>
        </w:rPr>
        <w:t>. Работникам Учреждения устанавливаются следующие виды выплат стимулирующего характера: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1) ежемесячная премия по результатам работы;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2) выплаты за выслугу лет;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3)надбавка за сложность и напряженность</w:t>
      </w:r>
      <w:r w:rsidR="00C020F9">
        <w:rPr>
          <w:rFonts w:ascii="Times New Roman" w:hAnsi="Times New Roman" w:cs="Times New Roman"/>
          <w:sz w:val="28"/>
          <w:szCs w:val="28"/>
        </w:rPr>
        <w:t xml:space="preserve"> в труде</w:t>
      </w:r>
      <w:r w:rsidRPr="00EF534E">
        <w:rPr>
          <w:rFonts w:ascii="Times New Roman" w:hAnsi="Times New Roman" w:cs="Times New Roman"/>
          <w:sz w:val="28"/>
          <w:szCs w:val="28"/>
        </w:rPr>
        <w:t>;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4)  </w:t>
      </w:r>
      <w:r w:rsidR="002420B2" w:rsidRPr="00EF534E">
        <w:rPr>
          <w:rFonts w:ascii="Times New Roman" w:hAnsi="Times New Roman" w:cs="Times New Roman"/>
          <w:sz w:val="28"/>
          <w:szCs w:val="28"/>
        </w:rPr>
        <w:t>единовременная премия</w:t>
      </w:r>
      <w:r w:rsidRPr="00EF534E">
        <w:rPr>
          <w:rFonts w:ascii="Times New Roman" w:hAnsi="Times New Roman" w:cs="Times New Roman"/>
          <w:sz w:val="28"/>
          <w:szCs w:val="28"/>
        </w:rPr>
        <w:t>;</w:t>
      </w:r>
    </w:p>
    <w:p w:rsidR="00956C53" w:rsidRPr="00EF534E" w:rsidRDefault="00956C53" w:rsidP="00956C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5) иные  выплаты.</w:t>
      </w:r>
    </w:p>
    <w:p w:rsidR="009E56B9" w:rsidRDefault="009E56B9" w:rsidP="009E5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F07" w:rsidRPr="00EF534E" w:rsidRDefault="00C55F07" w:rsidP="00C55F0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Выплата ежемесячной премии</w:t>
      </w:r>
      <w:r w:rsidR="00D0558B" w:rsidRPr="00EF534E">
        <w:rPr>
          <w:rFonts w:ascii="Times New Roman" w:hAnsi="Times New Roman" w:cs="Times New Roman"/>
          <w:b/>
          <w:sz w:val="28"/>
          <w:szCs w:val="28"/>
        </w:rPr>
        <w:t xml:space="preserve"> по результатам работы</w:t>
      </w:r>
    </w:p>
    <w:p w:rsidR="00C55F07" w:rsidRPr="00EF534E" w:rsidRDefault="00C55F07" w:rsidP="00C55F0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558B" w:rsidRPr="00EF534E" w:rsidRDefault="00D0558B" w:rsidP="00D055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4.2. </w:t>
      </w:r>
      <w:r w:rsidR="00C55F07" w:rsidRPr="00EF534E">
        <w:rPr>
          <w:rFonts w:ascii="Times New Roman" w:hAnsi="Times New Roman" w:cs="Times New Roman"/>
          <w:sz w:val="28"/>
          <w:szCs w:val="28"/>
        </w:rPr>
        <w:t>Конкретный размер ежемесячной премии</w:t>
      </w:r>
      <w:r w:rsidRPr="00EF534E">
        <w:rPr>
          <w:rFonts w:ascii="Times New Roman" w:hAnsi="Times New Roman" w:cs="Times New Roman"/>
          <w:sz w:val="28"/>
          <w:szCs w:val="28"/>
        </w:rPr>
        <w:t xml:space="preserve"> по результатам работы</w:t>
      </w:r>
      <w:r w:rsidR="00C020F9">
        <w:rPr>
          <w:rFonts w:ascii="Times New Roman" w:hAnsi="Times New Roman" w:cs="Times New Roman"/>
          <w:sz w:val="28"/>
          <w:szCs w:val="28"/>
        </w:rPr>
        <w:t xml:space="preserve"> </w:t>
      </w:r>
      <w:r w:rsidRPr="00EF534E">
        <w:rPr>
          <w:rFonts w:ascii="Times New Roman" w:hAnsi="Times New Roman" w:cs="Times New Roman"/>
          <w:sz w:val="28"/>
          <w:szCs w:val="28"/>
        </w:rPr>
        <w:t>(далее-ежемесячная премия) устанавливается:</w:t>
      </w:r>
    </w:p>
    <w:p w:rsidR="00C55F07" w:rsidRPr="00EF534E" w:rsidRDefault="00D0558B" w:rsidP="00D05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9E56B9">
        <w:rPr>
          <w:rFonts w:ascii="Times New Roman" w:hAnsi="Times New Roman" w:cs="Times New Roman"/>
          <w:sz w:val="28"/>
          <w:szCs w:val="28"/>
        </w:rPr>
        <w:t xml:space="preserve">- 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EF534E">
        <w:rPr>
          <w:rFonts w:ascii="Times New Roman" w:hAnsi="Times New Roman" w:cs="Times New Roman"/>
          <w:sz w:val="28"/>
          <w:szCs w:val="28"/>
        </w:rPr>
        <w:t>руководителя Учреждения;</w:t>
      </w:r>
    </w:p>
    <w:p w:rsidR="00D0558B" w:rsidRPr="00E82A47" w:rsidRDefault="00D0558B" w:rsidP="00D0558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для руководителя  - 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нормативным актом администрации городского </w:t>
      </w:r>
      <w:r w:rsidRPr="00E82A47">
        <w:rPr>
          <w:rFonts w:ascii="Times New Roman" w:eastAsiaTheme="minorHAnsi" w:hAnsi="Times New Roman" w:cs="Times New Roman"/>
          <w:sz w:val="28"/>
          <w:szCs w:val="28"/>
          <w:lang w:eastAsia="en-US"/>
        </w:rPr>
        <w:t>округа муниципального образования «город Саянск».</w:t>
      </w:r>
    </w:p>
    <w:p w:rsidR="009E56B9" w:rsidRPr="00E82A47" w:rsidRDefault="009E56B9" w:rsidP="00D05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4.3. Ежемесячная п</w:t>
      </w:r>
      <w:r w:rsidRPr="00E82A47">
        <w:rPr>
          <w:rFonts w:ascii="Times New Roman" w:hAnsi="Times New Roman" w:cs="Times New Roman"/>
          <w:sz w:val="28"/>
          <w:szCs w:val="28"/>
        </w:rPr>
        <w:t>ремия выплачивается за фактически отработанное время за месяц, за который производится премирование и начисляется одновременно с заработной платой за отработанный месяц.</w:t>
      </w:r>
    </w:p>
    <w:p w:rsidR="00E82A47" w:rsidRPr="00EF534E" w:rsidRDefault="00E82A47" w:rsidP="00D055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2A47">
        <w:rPr>
          <w:rFonts w:ascii="Times New Roman" w:hAnsi="Times New Roman" w:cs="Times New Roman"/>
          <w:sz w:val="28"/>
          <w:szCs w:val="28"/>
        </w:rPr>
        <w:t xml:space="preserve">4.4. Ежемесячная премия </w:t>
      </w:r>
      <w:r w:rsidRPr="00E82A47">
        <w:rPr>
          <w:rFonts w:ascii="Times New Roman" w:eastAsiaTheme="minorHAnsi" w:hAnsi="Times New Roman" w:cs="Times New Roman"/>
          <w:sz w:val="28"/>
          <w:szCs w:val="28"/>
          <w:lang w:eastAsia="en-US"/>
        </w:rPr>
        <w:t>начисляется исходя из должностного оклада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(оклада)</w:t>
      </w:r>
      <w:r w:rsidRPr="00E82A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работника без учета доплат и надбавок.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8E3F3C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Ежемесячная премия </w:t>
      </w:r>
      <w:r w:rsidR="00C55F07" w:rsidRPr="00C020F9">
        <w:rPr>
          <w:rFonts w:ascii="Times New Roman" w:hAnsi="Times New Roman" w:cs="Times New Roman"/>
          <w:sz w:val="28"/>
          <w:szCs w:val="28"/>
        </w:rPr>
        <w:t>выплачивается</w:t>
      </w:r>
      <w:r w:rsidR="00177C8C" w:rsidRPr="00C020F9">
        <w:rPr>
          <w:rFonts w:ascii="Times New Roman" w:hAnsi="Times New Roman" w:cs="Times New Roman"/>
          <w:sz w:val="28"/>
          <w:szCs w:val="28"/>
        </w:rPr>
        <w:t xml:space="preserve"> в пределах утвержденного фонда заработной платы за счет средств местного бюджета</w:t>
      </w:r>
      <w:r w:rsidR="00C55F07" w:rsidRPr="00C020F9">
        <w:rPr>
          <w:rFonts w:ascii="Times New Roman" w:hAnsi="Times New Roman" w:cs="Times New Roman"/>
          <w:sz w:val="28"/>
          <w:szCs w:val="28"/>
        </w:rPr>
        <w:t xml:space="preserve"> </w:t>
      </w:r>
      <w:r w:rsidR="00C55F07" w:rsidRPr="00EF534E">
        <w:rPr>
          <w:rFonts w:ascii="Times New Roman" w:hAnsi="Times New Roman" w:cs="Times New Roman"/>
          <w:sz w:val="28"/>
          <w:szCs w:val="28"/>
        </w:rPr>
        <w:t>пропорционально отработанному времени при условии: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профессионального, компетентного и качественного выполнения обязанностей, предусмотренных должностной инструкцией;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своевременного и качественного выполнения планов работы;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соблюдения трудовой дисциплины.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При ежемесячном премировании учитываются: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личный вклад работника в выполнение задач, поставленных перед Учреждением;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проявление инициативы и оперативности.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8E3F3C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Ежемесячная премия не выплачивается за период: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временной нетрудоспособности;</w:t>
      </w:r>
    </w:p>
    <w:p w:rsidR="00C55F07" w:rsidRPr="00EF534E" w:rsidRDefault="00C55F0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нахождения в ежегодном основном и дополнительном отпуске, отпуске без сохранения заработной платы, отпуске по беременности и родам, отпуске по уходу за ребенком, иных дополнительных отпусках.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Ежемесячная премия начисляется одновременно с заработной платой за отработанный месяц.</w:t>
      </w:r>
    </w:p>
    <w:p w:rsidR="00D0558B" w:rsidRPr="00EF534E" w:rsidRDefault="00E82A47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4.8</w:t>
      </w:r>
      <w:r w:rsidR="008E3F3C" w:rsidRPr="00EF534E">
        <w:rPr>
          <w:rFonts w:ascii="Times New Roman" w:hAnsi="Times New Roman" w:cs="Times New Roman"/>
          <w:sz w:val="28"/>
        </w:rPr>
        <w:t xml:space="preserve">. </w:t>
      </w:r>
      <w:r w:rsidR="00D0558B" w:rsidRPr="00EF534E">
        <w:rPr>
          <w:rFonts w:ascii="Times New Roman" w:hAnsi="Times New Roman" w:cs="Times New Roman"/>
          <w:sz w:val="28"/>
        </w:rPr>
        <w:t>За упущения в работе или нарушение трудовой дисциплины</w:t>
      </w:r>
      <w:r w:rsidR="008E3F3C" w:rsidRPr="00EF534E">
        <w:rPr>
          <w:rFonts w:ascii="Times New Roman" w:hAnsi="Times New Roman" w:cs="Times New Roman"/>
          <w:sz w:val="28"/>
        </w:rPr>
        <w:t xml:space="preserve"> снижается </w:t>
      </w:r>
      <w:r w:rsidR="00591576">
        <w:rPr>
          <w:rFonts w:ascii="Times New Roman" w:hAnsi="Times New Roman" w:cs="Times New Roman"/>
          <w:sz w:val="28"/>
        </w:rPr>
        <w:t>ежемесячная премия</w:t>
      </w:r>
      <w:r w:rsidR="00D0558B" w:rsidRPr="00EF534E">
        <w:rPr>
          <w:rFonts w:ascii="Times New Roman" w:hAnsi="Times New Roman" w:cs="Times New Roman"/>
          <w:sz w:val="28"/>
        </w:rPr>
        <w:t>: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работнику - приказом руководителя</w:t>
      </w:r>
      <w:r w:rsidR="00020EA8" w:rsidRPr="00EF534E">
        <w:rPr>
          <w:rFonts w:ascii="Times New Roman" w:hAnsi="Times New Roman" w:cs="Times New Roman"/>
          <w:sz w:val="28"/>
        </w:rPr>
        <w:t xml:space="preserve"> Учреждения</w:t>
      </w:r>
      <w:r w:rsidRPr="00EF534E">
        <w:rPr>
          <w:rFonts w:ascii="Times New Roman" w:hAnsi="Times New Roman" w:cs="Times New Roman"/>
          <w:sz w:val="28"/>
        </w:rPr>
        <w:t>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</w:t>
      </w:r>
      <w:r w:rsidR="00302B1D">
        <w:rPr>
          <w:rFonts w:ascii="Times New Roman" w:hAnsi="Times New Roman" w:cs="Times New Roman"/>
          <w:sz w:val="28"/>
        </w:rPr>
        <w:t xml:space="preserve"> руководителю -  нормативным актом а</w:t>
      </w:r>
      <w:r w:rsidRPr="00EF534E">
        <w:rPr>
          <w:rFonts w:ascii="Times New Roman" w:hAnsi="Times New Roman" w:cs="Times New Roman"/>
          <w:sz w:val="28"/>
        </w:rPr>
        <w:t>дминистрации городского округа</w:t>
      </w:r>
      <w:r w:rsidR="00302B1D">
        <w:rPr>
          <w:rFonts w:ascii="Times New Roman" w:hAnsi="Times New Roman" w:cs="Times New Roman"/>
          <w:sz w:val="28"/>
        </w:rPr>
        <w:t xml:space="preserve"> муниципального образования «город Саянск»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по следующим основаниям: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несвоевременное или некачественное выполнение обязанностей предусмотренных трудовым договором, должностной инструкцией;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несвоевременное или некачественное выполнение заданий, приказов и распоряжений непосредственного руководителя;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невыполнение или несвоевременное выполнение планов работы;</w:t>
      </w:r>
    </w:p>
    <w:p w:rsidR="00D0558B" w:rsidRPr="00C020F9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нарушения сроков ответов на письма, жалобы, сроков согласования проектов муниципальных правовых актов</w:t>
      </w:r>
      <w:r w:rsidR="00591576" w:rsidRPr="00C020F9">
        <w:rPr>
          <w:rFonts w:ascii="Times New Roman" w:hAnsi="Times New Roman" w:cs="Times New Roman"/>
          <w:sz w:val="28"/>
        </w:rPr>
        <w:t>, исполнения заявок, сроков  исполнения договоров</w:t>
      </w:r>
      <w:r w:rsidRPr="00C020F9">
        <w:rPr>
          <w:rFonts w:ascii="Times New Roman" w:hAnsi="Times New Roman" w:cs="Times New Roman"/>
          <w:sz w:val="28"/>
        </w:rPr>
        <w:t xml:space="preserve"> и иных;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использование в неслужебных целях средств материально-технического, финансового и информационного обеспечения;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нарушение правил внутреннего трудового распорядка;</w:t>
      </w:r>
    </w:p>
    <w:p w:rsidR="00D0558B" w:rsidRPr="00EF534E" w:rsidRDefault="00D0558B" w:rsidP="00D0558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нарушение применения федерального, областного законодательства, муниципальных правовых актов;</w:t>
      </w:r>
    </w:p>
    <w:p w:rsidR="00D0558B" w:rsidRPr="00EF534E" w:rsidRDefault="00D0558B" w:rsidP="008E3F3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</w:rPr>
        <w:t>- при налож</w:t>
      </w:r>
      <w:r w:rsidR="008E3F3C" w:rsidRPr="00EF534E">
        <w:rPr>
          <w:rFonts w:ascii="Times New Roman" w:hAnsi="Times New Roman" w:cs="Times New Roman"/>
          <w:sz w:val="28"/>
        </w:rPr>
        <w:t>ении дисциплинарного взыскания.</w:t>
      </w:r>
    </w:p>
    <w:p w:rsidR="00D0558B" w:rsidRPr="00EF534E" w:rsidRDefault="00E82A47" w:rsidP="00D055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4.9</w:t>
      </w:r>
      <w:r w:rsidR="00D0558B" w:rsidRPr="00EF534E">
        <w:rPr>
          <w:rFonts w:ascii="Times New Roman" w:hAnsi="Times New Roman" w:cs="Times New Roman"/>
          <w:bCs/>
          <w:iCs/>
          <w:sz w:val="28"/>
          <w:szCs w:val="28"/>
        </w:rPr>
        <w:t xml:space="preserve">. Снижение </w:t>
      </w:r>
      <w:r w:rsidR="00020EA8" w:rsidRPr="00EF534E">
        <w:rPr>
          <w:rFonts w:ascii="Times New Roman" w:hAnsi="Times New Roman" w:cs="Times New Roman"/>
          <w:bCs/>
          <w:iCs/>
          <w:sz w:val="28"/>
          <w:szCs w:val="28"/>
        </w:rPr>
        <w:t>ежемесячной премии</w:t>
      </w:r>
      <w:r w:rsidR="00D0558B" w:rsidRPr="00EF534E">
        <w:rPr>
          <w:rFonts w:ascii="Times New Roman" w:hAnsi="Times New Roman" w:cs="Times New Roman"/>
          <w:bCs/>
          <w:iCs/>
          <w:sz w:val="28"/>
          <w:szCs w:val="28"/>
        </w:rPr>
        <w:t xml:space="preserve"> не может приводить к уменьшению размера </w:t>
      </w:r>
      <w:r w:rsidR="00020EA8" w:rsidRPr="00EF534E">
        <w:rPr>
          <w:rFonts w:ascii="Times New Roman" w:hAnsi="Times New Roman" w:cs="Times New Roman"/>
          <w:bCs/>
          <w:iCs/>
          <w:sz w:val="28"/>
          <w:szCs w:val="28"/>
        </w:rPr>
        <w:t>заработной платы работника</w:t>
      </w:r>
      <w:r w:rsidR="00D0558B" w:rsidRPr="00EF534E">
        <w:rPr>
          <w:rFonts w:ascii="Times New Roman" w:hAnsi="Times New Roman" w:cs="Times New Roman"/>
          <w:bCs/>
          <w:iCs/>
          <w:sz w:val="28"/>
          <w:szCs w:val="28"/>
        </w:rPr>
        <w:t xml:space="preserve"> более чем на 20 процентов.</w:t>
      </w:r>
    </w:p>
    <w:p w:rsidR="00D0558B" w:rsidRPr="00EF534E" w:rsidRDefault="00E82A47" w:rsidP="00D0558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4.10</w:t>
      </w:r>
      <w:r w:rsidR="00D0558B" w:rsidRPr="00EF534E">
        <w:rPr>
          <w:rFonts w:ascii="Times New Roman" w:hAnsi="Times New Roman" w:cs="Times New Roman"/>
          <w:sz w:val="28"/>
        </w:rPr>
        <w:t>. Принятие решения о снижен</w:t>
      </w:r>
      <w:r w:rsidR="00020EA8" w:rsidRPr="00EF534E">
        <w:rPr>
          <w:rFonts w:ascii="Times New Roman" w:hAnsi="Times New Roman" w:cs="Times New Roman"/>
          <w:sz w:val="28"/>
        </w:rPr>
        <w:t>ии ежемесячной</w:t>
      </w:r>
      <w:r w:rsidR="00C020F9">
        <w:rPr>
          <w:rFonts w:ascii="Times New Roman" w:hAnsi="Times New Roman" w:cs="Times New Roman"/>
          <w:sz w:val="28"/>
        </w:rPr>
        <w:t xml:space="preserve"> </w:t>
      </w:r>
      <w:r w:rsidR="00020EA8" w:rsidRPr="00EF534E">
        <w:rPr>
          <w:rFonts w:ascii="Times New Roman" w:hAnsi="Times New Roman" w:cs="Times New Roman"/>
          <w:sz w:val="28"/>
        </w:rPr>
        <w:t>премии</w:t>
      </w:r>
      <w:r w:rsidR="00D0558B" w:rsidRPr="00EF534E">
        <w:rPr>
          <w:rFonts w:ascii="Times New Roman" w:hAnsi="Times New Roman" w:cs="Times New Roman"/>
          <w:sz w:val="28"/>
        </w:rPr>
        <w:t xml:space="preserve"> осуществляется с учетом объяснения </w:t>
      </w:r>
      <w:r w:rsidR="00020EA8" w:rsidRPr="00EF534E">
        <w:rPr>
          <w:rFonts w:ascii="Times New Roman" w:hAnsi="Times New Roman" w:cs="Times New Roman"/>
          <w:sz w:val="28"/>
        </w:rPr>
        <w:t>работника</w:t>
      </w:r>
      <w:r w:rsidR="00D0558B" w:rsidRPr="00EF534E">
        <w:rPr>
          <w:rFonts w:ascii="Times New Roman" w:hAnsi="Times New Roman" w:cs="Times New Roman"/>
          <w:sz w:val="28"/>
        </w:rPr>
        <w:t xml:space="preserve"> в письменной форме или акта отказа от объяснения.</w:t>
      </w:r>
    </w:p>
    <w:p w:rsidR="007807C6" w:rsidRDefault="007807C6" w:rsidP="008E3F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8E3F3C" w:rsidRPr="00EF534E" w:rsidRDefault="008E3F3C" w:rsidP="008E3F3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 xml:space="preserve"> Выплаты за  выслугу лет</w:t>
      </w:r>
    </w:p>
    <w:p w:rsidR="008E3F3C" w:rsidRPr="00EF534E" w:rsidRDefault="008E3F3C" w:rsidP="008E3F3C">
      <w:pPr>
        <w:pStyle w:val="ConsPlusNormal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8E3F3C" w:rsidRPr="00EF534E" w:rsidRDefault="00E82A47" w:rsidP="008E3F3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8E3F3C" w:rsidRPr="00EF534E">
        <w:rPr>
          <w:rFonts w:ascii="Times New Roman" w:hAnsi="Times New Roman" w:cs="Times New Roman"/>
          <w:sz w:val="28"/>
          <w:szCs w:val="28"/>
        </w:rPr>
        <w:t>. Надбавка выплачивается дифференцированно в зависимости от стажа работы, дающего право на ее получение,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4050"/>
      </w:tblGrid>
      <w:tr w:rsidR="00C47A6C" w:rsidRPr="00EF534E" w:rsidTr="00C47A6C">
        <w:tc>
          <w:tcPr>
            <w:tcW w:w="4725" w:type="dxa"/>
          </w:tcPr>
          <w:p w:rsidR="00C47A6C" w:rsidRPr="00C020F9" w:rsidRDefault="00C47A6C" w:rsidP="00C47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050" w:type="dxa"/>
          </w:tcPr>
          <w:p w:rsidR="00C47A6C" w:rsidRPr="00C020F9" w:rsidRDefault="00C47A6C" w:rsidP="00C47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Размер в процентах к должностному окладу</w:t>
            </w:r>
            <w:r w:rsidR="009E56B9">
              <w:rPr>
                <w:rFonts w:ascii="Times New Roman" w:hAnsi="Times New Roman" w:cs="Times New Roman"/>
                <w:sz w:val="24"/>
                <w:szCs w:val="24"/>
              </w:rPr>
              <w:t xml:space="preserve"> (окладу)</w:t>
            </w:r>
          </w:p>
        </w:tc>
      </w:tr>
      <w:tr w:rsidR="00C47A6C" w:rsidRPr="00EF534E" w:rsidTr="00C47A6C">
        <w:tc>
          <w:tcPr>
            <w:tcW w:w="4725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- от 1 до 5 лет</w:t>
            </w:r>
          </w:p>
        </w:tc>
        <w:tc>
          <w:tcPr>
            <w:tcW w:w="4050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47A6C" w:rsidRPr="00EF534E" w:rsidTr="00C47A6C">
        <w:tc>
          <w:tcPr>
            <w:tcW w:w="4725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- от 5 до 10 лет</w:t>
            </w:r>
          </w:p>
        </w:tc>
        <w:tc>
          <w:tcPr>
            <w:tcW w:w="4050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47A6C" w:rsidRPr="00EF534E" w:rsidTr="00C47A6C">
        <w:tc>
          <w:tcPr>
            <w:tcW w:w="4725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- свыше 10 лет</w:t>
            </w:r>
          </w:p>
        </w:tc>
        <w:tc>
          <w:tcPr>
            <w:tcW w:w="4050" w:type="dxa"/>
          </w:tcPr>
          <w:p w:rsidR="00C47A6C" w:rsidRPr="00C020F9" w:rsidRDefault="00C47A6C" w:rsidP="00C47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20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40F58" w:rsidRPr="00EF534E" w:rsidRDefault="00840F58" w:rsidP="008E3F3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40F58" w:rsidRPr="00EF534E" w:rsidRDefault="00E82A47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8E3F3C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840F58" w:rsidRPr="00EF534E">
        <w:rPr>
          <w:rFonts w:ascii="Times New Roman" w:hAnsi="Times New Roman" w:cs="Times New Roman"/>
          <w:sz w:val="28"/>
          <w:szCs w:val="28"/>
        </w:rPr>
        <w:t>Периоды, учитываемые при исчислении стажа работы, дающего право на установление ежемесячной надбавки за выслугу лет, устанавливаются в календарном исчислении и суммируются.</w:t>
      </w:r>
    </w:p>
    <w:p w:rsidR="00177C8C" w:rsidRPr="00C020F9" w:rsidRDefault="00840F58" w:rsidP="00177C8C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Ежемесячная надбавка за выслугу лет устанавливается к должностному окладу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(окладу)</w:t>
      </w:r>
      <w:r w:rsidRPr="00EF534E">
        <w:rPr>
          <w:rFonts w:ascii="Times New Roman" w:hAnsi="Times New Roman" w:cs="Times New Roman"/>
          <w:sz w:val="28"/>
          <w:szCs w:val="28"/>
        </w:rPr>
        <w:t xml:space="preserve"> по основной занимаемой должности без учета надбавок</w:t>
      </w:r>
      <w:r w:rsidR="00177C8C" w:rsidRPr="00177C8C">
        <w:rPr>
          <w:rFonts w:ascii="Times New Roman" w:hAnsi="Times New Roman" w:cs="Times New Roman"/>
          <w:sz w:val="28"/>
          <w:szCs w:val="28"/>
        </w:rPr>
        <w:t xml:space="preserve"> </w:t>
      </w:r>
      <w:r w:rsidR="00177C8C">
        <w:rPr>
          <w:rFonts w:ascii="Times New Roman" w:hAnsi="Times New Roman" w:cs="Times New Roman"/>
          <w:sz w:val="28"/>
          <w:szCs w:val="28"/>
        </w:rPr>
        <w:t xml:space="preserve">и </w:t>
      </w:r>
      <w:r w:rsidR="00177C8C" w:rsidRPr="00146B26">
        <w:rPr>
          <w:rFonts w:ascii="Times New Roman" w:hAnsi="Times New Roman" w:cs="Times New Roman"/>
          <w:sz w:val="28"/>
          <w:szCs w:val="28"/>
          <w:highlight w:val="magenta"/>
        </w:rPr>
        <w:t xml:space="preserve"> </w:t>
      </w:r>
      <w:r w:rsidR="00177C8C" w:rsidRPr="00C020F9">
        <w:rPr>
          <w:rFonts w:ascii="Times New Roman" w:hAnsi="Times New Roman" w:cs="Times New Roman"/>
          <w:sz w:val="28"/>
          <w:szCs w:val="28"/>
        </w:rPr>
        <w:t>выплачива</w:t>
      </w:r>
      <w:r w:rsidR="00D078A5" w:rsidRPr="00C020F9">
        <w:rPr>
          <w:rFonts w:ascii="Times New Roman" w:hAnsi="Times New Roman" w:cs="Times New Roman"/>
          <w:sz w:val="28"/>
          <w:szCs w:val="28"/>
        </w:rPr>
        <w:t>е</w:t>
      </w:r>
      <w:r w:rsidR="00177C8C" w:rsidRPr="00C020F9">
        <w:rPr>
          <w:rFonts w:ascii="Times New Roman" w:hAnsi="Times New Roman" w:cs="Times New Roman"/>
          <w:sz w:val="28"/>
          <w:szCs w:val="28"/>
        </w:rPr>
        <w:t>тся в пределах утвержденного фонда заработной платы за счет средств местного бюджета</w:t>
      </w:r>
      <w:r w:rsidRPr="00C020F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0F58" w:rsidRPr="00EF534E" w:rsidRDefault="00840F58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Надбавка не устанавливается работникам, заключившим договор на срок менее двух месяцев и </w:t>
      </w:r>
      <w:r w:rsidRPr="00CA6B7A">
        <w:rPr>
          <w:rFonts w:ascii="Times New Roman" w:hAnsi="Times New Roman" w:cs="Times New Roman"/>
          <w:sz w:val="28"/>
          <w:szCs w:val="28"/>
        </w:rPr>
        <w:t>лиц, работающих по совместительству.</w:t>
      </w:r>
      <w:r w:rsidR="00A04B4E" w:rsidRPr="00CA6B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0F58" w:rsidRPr="00EF534E" w:rsidRDefault="00840F58" w:rsidP="00840F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Документами для определения стажа работы, дающего право на установление ежемесячной надбавки за выслугу лет, </w:t>
      </w:r>
      <w:r w:rsidR="00302B1D" w:rsidRPr="000C3893">
        <w:rPr>
          <w:rFonts w:ascii="Times New Roman" w:hAnsi="Times New Roman" w:cs="Times New Roman"/>
          <w:sz w:val="28"/>
          <w:szCs w:val="28"/>
        </w:rPr>
        <w:t>является трудовая книжка и (или) сведения о трудовой деятельности, а также другие документы, удостоверяющие наличие стажа работы (службы), дающего право на получение надбавки за выслугу лет</w:t>
      </w:r>
      <w:r w:rsidRPr="00EF534E">
        <w:rPr>
          <w:rFonts w:ascii="Times New Roman" w:hAnsi="Times New Roman" w:cs="Times New Roman"/>
          <w:sz w:val="28"/>
          <w:szCs w:val="28"/>
        </w:rPr>
        <w:t>.</w:t>
      </w:r>
    </w:p>
    <w:p w:rsidR="00840F58" w:rsidRPr="00EF534E" w:rsidRDefault="00840F58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Основанием для установления надбавки за выслугу лет работникам Учреждения является приказ </w:t>
      </w:r>
      <w:r w:rsidR="007807C6">
        <w:rPr>
          <w:rFonts w:ascii="Times New Roman" w:hAnsi="Times New Roman" w:cs="Times New Roman"/>
          <w:sz w:val="28"/>
          <w:szCs w:val="28"/>
        </w:rPr>
        <w:t>руководителя</w:t>
      </w:r>
      <w:r w:rsidRPr="00EF534E">
        <w:rPr>
          <w:rFonts w:ascii="Times New Roman" w:hAnsi="Times New Roman" w:cs="Times New Roman"/>
          <w:sz w:val="28"/>
          <w:szCs w:val="28"/>
        </w:rPr>
        <w:t xml:space="preserve"> Учреждения об установлении данной надбавки, руководителю – </w:t>
      </w:r>
      <w:r w:rsidR="00302B1D">
        <w:rPr>
          <w:rFonts w:ascii="Times New Roman" w:hAnsi="Times New Roman" w:cs="Times New Roman"/>
          <w:sz w:val="28"/>
        </w:rPr>
        <w:t>нормативным актом а</w:t>
      </w:r>
      <w:r w:rsidR="00302B1D" w:rsidRPr="00EF534E">
        <w:rPr>
          <w:rFonts w:ascii="Times New Roman" w:hAnsi="Times New Roman" w:cs="Times New Roman"/>
          <w:sz w:val="28"/>
        </w:rPr>
        <w:t>дминистрации городского округа</w:t>
      </w:r>
      <w:r w:rsidR="00302B1D">
        <w:rPr>
          <w:rFonts w:ascii="Times New Roman" w:hAnsi="Times New Roman" w:cs="Times New Roman"/>
          <w:sz w:val="28"/>
        </w:rPr>
        <w:t xml:space="preserve"> муниципального образования «город Саянск»</w:t>
      </w:r>
      <w:r w:rsidRPr="00EF534E">
        <w:rPr>
          <w:rFonts w:ascii="Times New Roman" w:hAnsi="Times New Roman" w:cs="Times New Roman"/>
          <w:sz w:val="28"/>
          <w:szCs w:val="28"/>
        </w:rPr>
        <w:t>.</w:t>
      </w:r>
    </w:p>
    <w:p w:rsidR="00840F58" w:rsidRPr="00EF534E" w:rsidRDefault="00840F58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Ежемесячная надбавка за выслугу лет выплачивается с момента возникновения права на назначение или повышения данной надбавки, ежемесячно пропорционально отработанному времени.</w:t>
      </w:r>
    </w:p>
    <w:p w:rsidR="008E3F3C" w:rsidRPr="00976103" w:rsidRDefault="00E82A47" w:rsidP="00840F58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840F58" w:rsidRPr="00976103">
        <w:rPr>
          <w:rFonts w:ascii="Times New Roman" w:hAnsi="Times New Roman" w:cs="Times New Roman"/>
          <w:sz w:val="28"/>
          <w:szCs w:val="28"/>
        </w:rPr>
        <w:t>.</w:t>
      </w:r>
      <w:r w:rsidR="008E3F3C" w:rsidRPr="00976103">
        <w:rPr>
          <w:rFonts w:ascii="Times New Roman" w:hAnsi="Times New Roman" w:cs="Times New Roman"/>
          <w:sz w:val="28"/>
          <w:szCs w:val="28"/>
        </w:rPr>
        <w:t xml:space="preserve"> В стаж работы, дающ</w:t>
      </w:r>
      <w:r w:rsidR="007807C6" w:rsidRPr="00976103">
        <w:rPr>
          <w:rFonts w:ascii="Times New Roman" w:hAnsi="Times New Roman" w:cs="Times New Roman"/>
          <w:sz w:val="28"/>
          <w:szCs w:val="28"/>
        </w:rPr>
        <w:t>ий</w:t>
      </w:r>
      <w:r w:rsidR="008E3F3C" w:rsidRPr="00976103">
        <w:rPr>
          <w:rFonts w:ascii="Times New Roman" w:hAnsi="Times New Roman" w:cs="Times New Roman"/>
          <w:sz w:val="28"/>
          <w:szCs w:val="28"/>
        </w:rPr>
        <w:t xml:space="preserve"> работнику право на установление выплаты стимулирующего характера за  выслугу лет в Учреждении, учитываются следующие периоды работы (службы):</w:t>
      </w:r>
    </w:p>
    <w:p w:rsidR="008E3F3C" w:rsidRPr="00976103" w:rsidRDefault="008E3F3C" w:rsidP="0084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4"/>
          <w:szCs w:val="24"/>
        </w:rPr>
        <w:t>а</w:t>
      </w:r>
      <w:r w:rsidRPr="00976103">
        <w:rPr>
          <w:rFonts w:ascii="Times New Roman" w:hAnsi="Times New Roman" w:cs="Times New Roman"/>
          <w:sz w:val="28"/>
          <w:szCs w:val="28"/>
        </w:rPr>
        <w:t xml:space="preserve">)  в органах </w:t>
      </w:r>
      <w:r w:rsidR="00CA6B7A" w:rsidRPr="00976103">
        <w:rPr>
          <w:rFonts w:ascii="Times New Roman" w:hAnsi="Times New Roman" w:cs="Times New Roman"/>
          <w:sz w:val="28"/>
          <w:szCs w:val="28"/>
        </w:rPr>
        <w:t xml:space="preserve">государственной власти и </w:t>
      </w:r>
      <w:r w:rsidRPr="00976103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CA6B7A" w:rsidRPr="00976103">
        <w:rPr>
          <w:rFonts w:ascii="Times New Roman" w:hAnsi="Times New Roman" w:cs="Times New Roman"/>
          <w:sz w:val="28"/>
          <w:szCs w:val="28"/>
        </w:rPr>
        <w:t xml:space="preserve"> с соответствующим функциональным направлением</w:t>
      </w:r>
      <w:r w:rsidR="00840F58" w:rsidRPr="00976103">
        <w:rPr>
          <w:rFonts w:ascii="Times New Roman" w:hAnsi="Times New Roman" w:cs="Times New Roman"/>
          <w:sz w:val="28"/>
          <w:szCs w:val="28"/>
        </w:rPr>
        <w:t>;</w:t>
      </w:r>
    </w:p>
    <w:p w:rsidR="00840F58" w:rsidRPr="00976103" w:rsidRDefault="00840F58" w:rsidP="0084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8"/>
          <w:szCs w:val="28"/>
        </w:rPr>
        <w:t>б) время работы в строительных, проектных, проектно-изыскательных организациях;</w:t>
      </w:r>
    </w:p>
    <w:p w:rsidR="00840F58" w:rsidRPr="00976103" w:rsidRDefault="00840F58" w:rsidP="0084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8"/>
          <w:szCs w:val="28"/>
        </w:rPr>
        <w:t xml:space="preserve">в) периоды замещения отдельных должностей руководителей и </w:t>
      </w:r>
      <w:r w:rsidRPr="00976103">
        <w:rPr>
          <w:rFonts w:ascii="Times New Roman" w:hAnsi="Times New Roman" w:cs="Times New Roman"/>
          <w:sz w:val="28"/>
          <w:szCs w:val="28"/>
        </w:rPr>
        <w:lastRenderedPageBreak/>
        <w:t>специалистов на предприятиях, в учреждениях и организациях, опыт и знание работы в которых необходим</w:t>
      </w:r>
      <w:r w:rsidR="007807C6" w:rsidRPr="00976103">
        <w:rPr>
          <w:rFonts w:ascii="Times New Roman" w:hAnsi="Times New Roman" w:cs="Times New Roman"/>
          <w:sz w:val="28"/>
          <w:szCs w:val="28"/>
        </w:rPr>
        <w:t>ы</w:t>
      </w:r>
      <w:r w:rsidRPr="00976103">
        <w:rPr>
          <w:rFonts w:ascii="Times New Roman" w:hAnsi="Times New Roman" w:cs="Times New Roman"/>
          <w:sz w:val="28"/>
          <w:szCs w:val="28"/>
        </w:rPr>
        <w:t xml:space="preserve"> для выполнения должностных обязанностей в соответствии с должностной инструкцией.</w:t>
      </w:r>
    </w:p>
    <w:p w:rsidR="00BF57B8" w:rsidRPr="00C47A6C" w:rsidRDefault="00BF57B8" w:rsidP="00840F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8"/>
          <w:szCs w:val="28"/>
        </w:rPr>
        <w:t>Засчитываемые периоды работы в указанных должностях в совокупности не должны превышать пять лет.</w:t>
      </w:r>
      <w:r w:rsidR="00C47A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F3C" w:rsidRPr="00EF534E" w:rsidRDefault="00E82A47" w:rsidP="008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8E3F3C" w:rsidRPr="00EF534E">
        <w:rPr>
          <w:rFonts w:ascii="Times New Roman" w:hAnsi="Times New Roman" w:cs="Times New Roman"/>
          <w:sz w:val="28"/>
          <w:szCs w:val="28"/>
        </w:rPr>
        <w:t>. На ежемесячную надбавку  за выслугу лет начисляется районный коэффициент и процентная надбавка за работу в южных районах Иркутской области в соответствии с действующим законодательством Российской Федерации.</w:t>
      </w:r>
    </w:p>
    <w:p w:rsidR="00020EA8" w:rsidRPr="00EF534E" w:rsidRDefault="00020EA8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57B8" w:rsidRPr="00EF534E" w:rsidRDefault="00BF57B8" w:rsidP="00BF57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Установлени</w:t>
      </w:r>
      <w:r w:rsidR="007807C6">
        <w:rPr>
          <w:rFonts w:ascii="Times New Roman" w:hAnsi="Times New Roman" w:cs="Times New Roman"/>
          <w:b/>
          <w:sz w:val="28"/>
          <w:szCs w:val="28"/>
        </w:rPr>
        <w:t>е</w:t>
      </w:r>
      <w:r w:rsidRPr="00EF534E">
        <w:rPr>
          <w:rFonts w:ascii="Times New Roman" w:hAnsi="Times New Roman" w:cs="Times New Roman"/>
          <w:b/>
          <w:sz w:val="28"/>
          <w:szCs w:val="28"/>
        </w:rPr>
        <w:t xml:space="preserve"> и выплата надбавки</w:t>
      </w:r>
    </w:p>
    <w:p w:rsidR="00BF57B8" w:rsidRDefault="007807C6" w:rsidP="00BF57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сложность и напряженность</w:t>
      </w:r>
      <w:r w:rsidR="003F3547">
        <w:rPr>
          <w:rFonts w:ascii="Times New Roman" w:hAnsi="Times New Roman" w:cs="Times New Roman"/>
          <w:b/>
          <w:sz w:val="28"/>
          <w:szCs w:val="28"/>
        </w:rPr>
        <w:t xml:space="preserve"> труда</w:t>
      </w:r>
    </w:p>
    <w:p w:rsidR="00A04B4E" w:rsidRPr="00EF534E" w:rsidRDefault="00A04B4E" w:rsidP="00BF57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7B8" w:rsidRPr="00976103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525DFF" w:rsidRPr="00EF534E">
        <w:rPr>
          <w:rFonts w:ascii="Times New Roman" w:hAnsi="Times New Roman" w:cs="Times New Roman"/>
          <w:sz w:val="28"/>
          <w:szCs w:val="28"/>
        </w:rPr>
        <w:t>.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Надбавка за сложность и напряженность</w:t>
      </w:r>
      <w:r>
        <w:rPr>
          <w:rFonts w:ascii="Times New Roman" w:hAnsi="Times New Roman" w:cs="Times New Roman"/>
          <w:sz w:val="28"/>
          <w:szCs w:val="28"/>
        </w:rPr>
        <w:t xml:space="preserve"> труда</w:t>
      </w:r>
      <w:r w:rsidR="003F3547">
        <w:rPr>
          <w:rFonts w:ascii="Times New Roman" w:hAnsi="Times New Roman" w:cs="Times New Roman"/>
          <w:sz w:val="28"/>
          <w:szCs w:val="28"/>
        </w:rPr>
        <w:t xml:space="preserve"> (далее-надбавка)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выплачивается</w:t>
      </w:r>
      <w:r w:rsidR="00177C8C">
        <w:rPr>
          <w:rFonts w:ascii="Times New Roman" w:hAnsi="Times New Roman" w:cs="Times New Roman"/>
          <w:sz w:val="28"/>
          <w:szCs w:val="28"/>
        </w:rPr>
        <w:t xml:space="preserve"> </w:t>
      </w:r>
      <w:r w:rsidR="00BF57B8" w:rsidRPr="00976103">
        <w:rPr>
          <w:rFonts w:ascii="Times New Roman" w:hAnsi="Times New Roman" w:cs="Times New Roman"/>
          <w:sz w:val="28"/>
          <w:szCs w:val="28"/>
        </w:rPr>
        <w:t>в пределах утвержденного фонда заработной платы</w:t>
      </w:r>
      <w:r w:rsidR="00177C8C" w:rsidRPr="00976103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</w:t>
      </w:r>
      <w:r w:rsidR="00BF57B8" w:rsidRPr="00976103">
        <w:rPr>
          <w:rFonts w:ascii="Times New Roman" w:hAnsi="Times New Roman" w:cs="Times New Roman"/>
          <w:sz w:val="28"/>
          <w:szCs w:val="28"/>
        </w:rPr>
        <w:t>.</w:t>
      </w:r>
    </w:p>
    <w:p w:rsidR="00BF57B8" w:rsidRPr="00EF534E" w:rsidRDefault="00BF57B8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Надбавка оформляется:</w:t>
      </w:r>
    </w:p>
    <w:p w:rsidR="00BF57B8" w:rsidRPr="00EF534E" w:rsidRDefault="00BF57B8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для работников приказом руководителя Учреждения, имеющего право назначать на должность, в подчинении которого находятся соответствующие работники;</w:t>
      </w:r>
    </w:p>
    <w:p w:rsidR="00BF57B8" w:rsidRPr="00EF534E" w:rsidRDefault="00BF57B8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для руководителя  - </w:t>
      </w:r>
      <w:r w:rsidRPr="00EF534E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нормативным актом администрации городского округа муниципального образования «город Саянск».</w:t>
      </w:r>
    </w:p>
    <w:p w:rsidR="0046783F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 Надбав</w:t>
      </w:r>
      <w:r w:rsidR="00525DFF" w:rsidRPr="00EF534E">
        <w:rPr>
          <w:rFonts w:ascii="Times New Roman" w:hAnsi="Times New Roman" w:cs="Times New Roman"/>
          <w:sz w:val="28"/>
          <w:szCs w:val="28"/>
        </w:rPr>
        <w:t>ка выплачивается в размере до 25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0 процентов </w:t>
      </w:r>
      <w:r w:rsidR="009E56B9">
        <w:rPr>
          <w:rFonts w:ascii="Times New Roman" w:hAnsi="Times New Roman" w:cs="Times New Roman"/>
          <w:sz w:val="28"/>
          <w:szCs w:val="28"/>
        </w:rPr>
        <w:t xml:space="preserve">от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должностного оклада </w:t>
      </w:r>
      <w:r w:rsidR="009E56B9" w:rsidRPr="00976103">
        <w:rPr>
          <w:rFonts w:ascii="Times New Roman" w:hAnsi="Times New Roman" w:cs="Times New Roman"/>
          <w:sz w:val="28"/>
          <w:szCs w:val="28"/>
        </w:rPr>
        <w:t xml:space="preserve">(оклада) 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</w:t>
      </w:r>
      <w:r w:rsidR="009E56B9" w:rsidRPr="00EF534E">
        <w:rPr>
          <w:rFonts w:ascii="Times New Roman" w:hAnsi="Times New Roman" w:cs="Times New Roman"/>
          <w:sz w:val="28"/>
          <w:szCs w:val="28"/>
        </w:rPr>
        <w:t>по основной занимаемой должности без учета</w:t>
      </w:r>
      <w:r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 надбавок </w:t>
      </w:r>
      <w:r w:rsidR="00BF57B8" w:rsidRPr="00EF534E">
        <w:rPr>
          <w:rFonts w:ascii="Times New Roman" w:hAnsi="Times New Roman" w:cs="Times New Roman"/>
          <w:sz w:val="28"/>
          <w:szCs w:val="28"/>
        </w:rPr>
        <w:t>пропорционально отработанному времени.</w:t>
      </w:r>
    </w:p>
    <w:p w:rsidR="00BF57B8" w:rsidRDefault="00BF57B8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Размер надбавки конкретному работнику</w:t>
      </w:r>
      <w:r w:rsidR="0046783F">
        <w:rPr>
          <w:rFonts w:ascii="Times New Roman" w:hAnsi="Times New Roman" w:cs="Times New Roman"/>
          <w:sz w:val="28"/>
          <w:szCs w:val="28"/>
        </w:rPr>
        <w:t xml:space="preserve"> (кроме уборщика служебных помещений)</w:t>
      </w:r>
      <w:r w:rsidRPr="00EF534E">
        <w:rPr>
          <w:rFonts w:ascii="Times New Roman" w:hAnsi="Times New Roman" w:cs="Times New Roman"/>
          <w:sz w:val="28"/>
          <w:szCs w:val="28"/>
        </w:rPr>
        <w:t xml:space="preserve"> устанавливается с учетом профессиональной подготовки, опыта работы по специальности и занимаемой должности степени сложности и ответственности выполняемых заданий.</w:t>
      </w:r>
    </w:p>
    <w:p w:rsidR="00BF57B8" w:rsidRPr="00EF534E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BF57B8" w:rsidRPr="00EF534E">
        <w:rPr>
          <w:rFonts w:ascii="Times New Roman" w:hAnsi="Times New Roman" w:cs="Times New Roman"/>
          <w:sz w:val="28"/>
          <w:szCs w:val="28"/>
        </w:rPr>
        <w:t>. Надбавка носит срочный и персонифицированный характер и устанавливается на календарный год или кратковременный период.</w:t>
      </w:r>
    </w:p>
    <w:p w:rsidR="00BF57B8" w:rsidRPr="00EF534E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Изменение размера надбавки осуществляется в порядке, предусмотренном настоящим положением для ее установления, и не считается изменением существенных условий трудового договора, за исключением случаев, когда ее размер указан в трудовом договоре.</w:t>
      </w:r>
    </w:p>
    <w:p w:rsidR="00BF57B8" w:rsidRPr="00EF534E" w:rsidRDefault="00E82A47" w:rsidP="00BF57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BF57B8" w:rsidRPr="00EF534E">
        <w:rPr>
          <w:rFonts w:ascii="Times New Roman" w:hAnsi="Times New Roman" w:cs="Times New Roman"/>
          <w:sz w:val="28"/>
          <w:szCs w:val="28"/>
        </w:rPr>
        <w:t xml:space="preserve"> Приказ, которым установлена надбавка, объявляется работнику под роспись.</w:t>
      </w:r>
    </w:p>
    <w:p w:rsidR="002420B2" w:rsidRPr="00EF534E" w:rsidRDefault="002420B2" w:rsidP="002420B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Выплата единовременной премии</w:t>
      </w:r>
    </w:p>
    <w:p w:rsidR="002420B2" w:rsidRPr="00EF534E" w:rsidRDefault="002420B2" w:rsidP="002420B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0B2" w:rsidRPr="003F3547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547">
        <w:rPr>
          <w:rFonts w:ascii="Times New Roman" w:hAnsi="Times New Roman" w:cs="Times New Roman"/>
          <w:sz w:val="28"/>
          <w:szCs w:val="28"/>
        </w:rPr>
        <w:t>4.20</w:t>
      </w:r>
      <w:r w:rsidR="00C55F07" w:rsidRPr="003F3547">
        <w:rPr>
          <w:rFonts w:ascii="Times New Roman" w:hAnsi="Times New Roman" w:cs="Times New Roman"/>
          <w:sz w:val="28"/>
          <w:szCs w:val="28"/>
        </w:rPr>
        <w:t xml:space="preserve">. </w:t>
      </w:r>
      <w:r w:rsidR="002420B2" w:rsidRPr="003F3547">
        <w:rPr>
          <w:rFonts w:ascii="Times New Roman" w:hAnsi="Times New Roman" w:cs="Times New Roman"/>
          <w:sz w:val="28"/>
          <w:szCs w:val="28"/>
        </w:rPr>
        <w:t>Единовременная премия может выплачиваться:</w:t>
      </w:r>
    </w:p>
    <w:p w:rsidR="002420B2" w:rsidRPr="00EF534E" w:rsidRDefault="002420B2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3547">
        <w:rPr>
          <w:rFonts w:ascii="Times New Roman" w:hAnsi="Times New Roman" w:cs="Times New Roman"/>
          <w:sz w:val="28"/>
          <w:szCs w:val="28"/>
        </w:rPr>
        <w:t>- з</w:t>
      </w:r>
      <w:r w:rsidR="00C55F07" w:rsidRPr="003F3547">
        <w:rPr>
          <w:rFonts w:ascii="Times New Roman" w:hAnsi="Times New Roman" w:cs="Times New Roman"/>
          <w:sz w:val="28"/>
          <w:szCs w:val="28"/>
        </w:rPr>
        <w:t>а исполнение зада</w:t>
      </w:r>
      <w:r w:rsidRPr="003F3547">
        <w:rPr>
          <w:rFonts w:ascii="Times New Roman" w:hAnsi="Times New Roman" w:cs="Times New Roman"/>
          <w:sz w:val="28"/>
          <w:szCs w:val="28"/>
        </w:rPr>
        <w:t>ний особой важности и сложности</w:t>
      </w:r>
      <w:r w:rsidRPr="00EF534E">
        <w:rPr>
          <w:rFonts w:ascii="Times New Roman" w:hAnsi="Times New Roman" w:cs="Times New Roman"/>
          <w:sz w:val="28"/>
          <w:szCs w:val="28"/>
        </w:rPr>
        <w:t>;</w:t>
      </w:r>
    </w:p>
    <w:p w:rsidR="00C55F07" w:rsidRPr="00EF534E" w:rsidRDefault="002420B2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за безупречную службу работникам</w:t>
      </w:r>
      <w:r w:rsidR="00D707E4" w:rsidRPr="00EF534E">
        <w:rPr>
          <w:rFonts w:ascii="Times New Roman" w:hAnsi="Times New Roman" w:cs="Times New Roman"/>
          <w:sz w:val="28"/>
          <w:szCs w:val="28"/>
        </w:rPr>
        <w:t>;</w:t>
      </w:r>
    </w:p>
    <w:p w:rsidR="00D707E4" w:rsidRDefault="00D707E4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- к профессиональным праздникам</w:t>
      </w:r>
      <w:r w:rsidR="002A3EC3">
        <w:rPr>
          <w:rFonts w:ascii="Times New Roman" w:hAnsi="Times New Roman" w:cs="Times New Roman"/>
          <w:sz w:val="28"/>
          <w:szCs w:val="28"/>
        </w:rPr>
        <w:t>;</w:t>
      </w:r>
    </w:p>
    <w:p w:rsidR="002953A5" w:rsidRDefault="002953A5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юбилейным датам;</w:t>
      </w:r>
    </w:p>
    <w:p w:rsidR="002A3EC3" w:rsidRPr="00976103" w:rsidRDefault="002A3EC3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103">
        <w:rPr>
          <w:rFonts w:ascii="Times New Roman" w:hAnsi="Times New Roman" w:cs="Times New Roman"/>
          <w:sz w:val="28"/>
          <w:szCs w:val="28"/>
        </w:rPr>
        <w:t>- в конце календарного года по итог</w:t>
      </w:r>
      <w:r w:rsidR="00A04B4E" w:rsidRPr="00976103">
        <w:rPr>
          <w:rFonts w:ascii="Times New Roman" w:hAnsi="Times New Roman" w:cs="Times New Roman"/>
          <w:sz w:val="28"/>
          <w:szCs w:val="28"/>
        </w:rPr>
        <w:t xml:space="preserve">ам </w:t>
      </w:r>
      <w:r w:rsidRPr="00976103">
        <w:rPr>
          <w:rFonts w:ascii="Times New Roman" w:hAnsi="Times New Roman" w:cs="Times New Roman"/>
          <w:sz w:val="28"/>
          <w:szCs w:val="28"/>
        </w:rPr>
        <w:t>работы учреждения.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4.21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. </w:t>
      </w:r>
      <w:r w:rsidR="00D707E4" w:rsidRPr="00EF534E">
        <w:rPr>
          <w:rFonts w:ascii="Times New Roman" w:hAnsi="Times New Roman" w:cs="Times New Roman"/>
          <w:sz w:val="28"/>
          <w:szCs w:val="28"/>
        </w:rPr>
        <w:t xml:space="preserve">Порядок, условия и размер единовременной премии определяется локальным нормативным актом учреждения по согласованию с Учредителем. </w:t>
      </w:r>
      <w:r w:rsidR="00C55F07" w:rsidRPr="00EF534E">
        <w:rPr>
          <w:rFonts w:ascii="Times New Roman" w:hAnsi="Times New Roman" w:cs="Times New Roman"/>
          <w:sz w:val="28"/>
          <w:szCs w:val="28"/>
        </w:rPr>
        <w:t>Сумма премии максимальными размерами не ограничивается.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C55F07" w:rsidRPr="00EF534E">
        <w:rPr>
          <w:rFonts w:ascii="Times New Roman" w:hAnsi="Times New Roman" w:cs="Times New Roman"/>
          <w:sz w:val="28"/>
          <w:szCs w:val="28"/>
        </w:rPr>
        <w:t xml:space="preserve"> Единовременное премирование допускается наряду с применением других видов поощрения.</w:t>
      </w:r>
    </w:p>
    <w:p w:rsidR="00C55F07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4.23</w:t>
      </w:r>
      <w:r w:rsidR="00C55F07" w:rsidRPr="00EF534E">
        <w:rPr>
          <w:rFonts w:ascii="Times New Roman" w:hAnsi="Times New Roman" w:cs="Times New Roman"/>
          <w:sz w:val="28"/>
          <w:szCs w:val="28"/>
        </w:rPr>
        <w:t>. На премию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C55F07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</w:t>
      </w:r>
      <w:r w:rsidR="00C55F07" w:rsidRPr="00344FE6">
        <w:rPr>
          <w:rFonts w:ascii="Times New Roman" w:hAnsi="Times New Roman" w:cs="Times New Roman"/>
          <w:sz w:val="28"/>
          <w:szCs w:val="28"/>
        </w:rPr>
        <w:t xml:space="preserve">. </w:t>
      </w:r>
      <w:r w:rsidR="002A3EC3" w:rsidRPr="00344FE6">
        <w:rPr>
          <w:rFonts w:ascii="Times New Roman" w:hAnsi="Times New Roman" w:cs="Times New Roman"/>
          <w:sz w:val="28"/>
          <w:szCs w:val="28"/>
        </w:rPr>
        <w:t>Единовременные п</w:t>
      </w:r>
      <w:r w:rsidR="00C55F07" w:rsidRPr="00344FE6">
        <w:rPr>
          <w:rFonts w:ascii="Times New Roman" w:hAnsi="Times New Roman" w:cs="Times New Roman"/>
          <w:sz w:val="28"/>
          <w:szCs w:val="28"/>
        </w:rPr>
        <w:t xml:space="preserve">ремии выплачиваются </w:t>
      </w:r>
      <w:r w:rsidR="00976103" w:rsidRPr="00344FE6">
        <w:rPr>
          <w:rFonts w:ascii="Times New Roman" w:hAnsi="Times New Roman" w:cs="Times New Roman"/>
          <w:sz w:val="28"/>
          <w:szCs w:val="28"/>
        </w:rPr>
        <w:t>из средств местного бюджета, направленных на премирование в ра</w:t>
      </w:r>
      <w:r w:rsidR="002420B2" w:rsidRPr="00344FE6">
        <w:rPr>
          <w:rFonts w:ascii="Times New Roman" w:hAnsi="Times New Roman" w:cs="Times New Roman"/>
          <w:sz w:val="28"/>
          <w:szCs w:val="28"/>
        </w:rPr>
        <w:t>з</w:t>
      </w:r>
      <w:r w:rsidR="00976103" w:rsidRPr="00344FE6">
        <w:rPr>
          <w:rFonts w:ascii="Times New Roman" w:hAnsi="Times New Roman" w:cs="Times New Roman"/>
          <w:sz w:val="28"/>
          <w:szCs w:val="28"/>
        </w:rPr>
        <w:t>мере до 30% от суммы доходов, полученных учреждением от оказания платных услуг, при условии выполнения и перевыполнения ежемесячного плана по оказанию платных услуг</w:t>
      </w:r>
      <w:r w:rsidR="002420B2" w:rsidRPr="00344FE6">
        <w:rPr>
          <w:rFonts w:ascii="Times New Roman" w:hAnsi="Times New Roman" w:cs="Times New Roman"/>
          <w:sz w:val="28"/>
          <w:szCs w:val="28"/>
        </w:rPr>
        <w:t>.</w:t>
      </w:r>
    </w:p>
    <w:p w:rsidR="00976103" w:rsidRPr="00EF534E" w:rsidRDefault="00E82A47" w:rsidP="00C55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4.25</w:t>
      </w:r>
      <w:r w:rsidR="00814FF3">
        <w:rPr>
          <w:rFonts w:ascii="Times New Roman" w:hAnsi="Times New Roman" w:cs="Times New Roman"/>
          <w:sz w:val="28"/>
          <w:szCs w:val="28"/>
        </w:rPr>
        <w:t>.</w:t>
      </w:r>
      <w:r w:rsidR="00976103">
        <w:rPr>
          <w:rFonts w:ascii="Times New Roman" w:hAnsi="Times New Roman" w:cs="Times New Roman"/>
          <w:sz w:val="28"/>
          <w:szCs w:val="28"/>
        </w:rPr>
        <w:t xml:space="preserve"> Размер единовременной премии устанавливается в абсолютном размере либо в процентном отношении к должностному окладу</w:t>
      </w:r>
      <w:r w:rsidR="009E56B9">
        <w:rPr>
          <w:rFonts w:ascii="Times New Roman" w:hAnsi="Times New Roman" w:cs="Times New Roman"/>
          <w:sz w:val="28"/>
          <w:szCs w:val="28"/>
        </w:rPr>
        <w:t xml:space="preserve"> (окладу)</w:t>
      </w:r>
      <w:r w:rsidR="00976103">
        <w:rPr>
          <w:rFonts w:ascii="Times New Roman" w:hAnsi="Times New Roman" w:cs="Times New Roman"/>
          <w:sz w:val="28"/>
          <w:szCs w:val="28"/>
        </w:rPr>
        <w:t>.</w:t>
      </w:r>
    </w:p>
    <w:p w:rsidR="002A3EC3" w:rsidRDefault="002A3EC3" w:rsidP="00D707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07E4" w:rsidRPr="00EF534E" w:rsidRDefault="00D707E4" w:rsidP="00D707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34E">
        <w:rPr>
          <w:rFonts w:ascii="Times New Roman" w:hAnsi="Times New Roman" w:cs="Times New Roman"/>
          <w:b/>
          <w:sz w:val="28"/>
          <w:szCs w:val="28"/>
        </w:rPr>
        <w:t>Иные выплаты</w:t>
      </w:r>
    </w:p>
    <w:p w:rsidR="00D707E4" w:rsidRPr="00EF534E" w:rsidRDefault="00D707E4" w:rsidP="00D707E4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C47A6C" w:rsidRPr="00551645" w:rsidRDefault="00E82A47" w:rsidP="00484785">
      <w:pPr>
        <w:pStyle w:val="ConsPlusNormal"/>
        <w:tabs>
          <w:tab w:val="left" w:pos="993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4.26</w:t>
      </w:r>
      <w:r w:rsidR="00D707E4" w:rsidRPr="00EF534E">
        <w:rPr>
          <w:rFonts w:ascii="Times New Roman" w:hAnsi="Times New Roman" w:cs="Times New Roman"/>
          <w:sz w:val="28"/>
          <w:szCs w:val="28"/>
        </w:rPr>
        <w:t>.</w:t>
      </w:r>
      <w:r w:rsidR="00484785" w:rsidRPr="00EF534E">
        <w:rPr>
          <w:rFonts w:ascii="Times New Roman" w:hAnsi="Times New Roman" w:cs="Times New Roman"/>
          <w:sz w:val="28"/>
          <w:szCs w:val="28"/>
        </w:rPr>
        <w:t xml:space="preserve"> В случае смерти работника учреждения, а также смерти работника, ушедшего на пенсию из учреждения и нигде не работающего - семье умершего выплачивается единовременное пособие; в случае смерти близких родственников работника (родители, дети, супруги) – оказывается материальная помощь</w:t>
      </w:r>
      <w:r w:rsidR="00484785" w:rsidRPr="00D078A5">
        <w:rPr>
          <w:rFonts w:ascii="Times New Roman" w:hAnsi="Times New Roman" w:cs="Times New Roman"/>
          <w:sz w:val="28"/>
          <w:szCs w:val="28"/>
        </w:rPr>
        <w:t>.</w:t>
      </w:r>
      <w:r w:rsidR="00177C8C" w:rsidRPr="00D07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AAE" w:rsidRPr="00EF534E" w:rsidRDefault="00EF5AAE" w:rsidP="00484785">
      <w:pPr>
        <w:pStyle w:val="ConsPlusNormal"/>
        <w:tabs>
          <w:tab w:val="left" w:pos="993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4.2</w:t>
      </w:r>
      <w:r w:rsidR="00E82A47">
        <w:rPr>
          <w:rFonts w:ascii="Times New Roman" w:hAnsi="Times New Roman" w:cs="Times New Roman"/>
          <w:sz w:val="28"/>
          <w:szCs w:val="28"/>
        </w:rPr>
        <w:t>7</w:t>
      </w:r>
      <w:r w:rsidRPr="00EF534E">
        <w:rPr>
          <w:rFonts w:ascii="Times New Roman" w:hAnsi="Times New Roman" w:cs="Times New Roman"/>
          <w:sz w:val="28"/>
          <w:szCs w:val="28"/>
        </w:rPr>
        <w:t>. Водителям может устанавливаться доплат</w:t>
      </w:r>
      <w:r w:rsidR="009C4F9C">
        <w:rPr>
          <w:rFonts w:ascii="Times New Roman" w:hAnsi="Times New Roman" w:cs="Times New Roman"/>
          <w:sz w:val="28"/>
          <w:szCs w:val="28"/>
        </w:rPr>
        <w:t>а</w:t>
      </w:r>
      <w:r w:rsidR="00344FE6">
        <w:rPr>
          <w:rFonts w:ascii="Times New Roman" w:hAnsi="Times New Roman" w:cs="Times New Roman"/>
          <w:sz w:val="28"/>
          <w:szCs w:val="28"/>
        </w:rPr>
        <w:t xml:space="preserve"> за классность.</w:t>
      </w:r>
    </w:p>
    <w:p w:rsidR="00F477BA" w:rsidRPr="00EF534E" w:rsidRDefault="00E82A47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4.28</w:t>
      </w:r>
      <w:r w:rsidR="00344FE6">
        <w:rPr>
          <w:rFonts w:ascii="Times New Roman" w:hAnsi="Times New Roman" w:cs="Times New Roman"/>
          <w:sz w:val="28"/>
          <w:szCs w:val="28"/>
        </w:rPr>
        <w:t>.</w:t>
      </w:r>
      <w:r w:rsidR="00EF5AAE" w:rsidRPr="00EF534E">
        <w:rPr>
          <w:rFonts w:ascii="Times New Roman" w:hAnsi="Times New Roman" w:cs="Times New Roman"/>
          <w:sz w:val="28"/>
          <w:szCs w:val="28"/>
        </w:rPr>
        <w:t xml:space="preserve"> Порядок, условия и размер </w:t>
      </w:r>
      <w:r>
        <w:rPr>
          <w:rFonts w:ascii="Times New Roman" w:hAnsi="Times New Roman" w:cs="Times New Roman"/>
          <w:sz w:val="28"/>
          <w:szCs w:val="28"/>
        </w:rPr>
        <w:t>выплат по пунктам 4.26,4.27</w:t>
      </w:r>
      <w:r w:rsidR="00EF5AAE" w:rsidRPr="00EF534E">
        <w:rPr>
          <w:rFonts w:ascii="Times New Roman" w:hAnsi="Times New Roman" w:cs="Times New Roman"/>
          <w:sz w:val="28"/>
          <w:szCs w:val="28"/>
        </w:rPr>
        <w:t xml:space="preserve"> определяется локальным нормативным актом учреждения по согласованию с Учредителем.</w:t>
      </w:r>
    </w:p>
    <w:p w:rsidR="00F477BA" w:rsidRPr="002953A5" w:rsidRDefault="00F477BA" w:rsidP="00602A5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556F0D" w:rsidP="00602A5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77BA" w:rsidRPr="002953A5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177C8C" w:rsidRPr="002953A5">
        <w:rPr>
          <w:rFonts w:ascii="Times New Roman" w:hAnsi="Times New Roman" w:cs="Times New Roman"/>
          <w:sz w:val="28"/>
          <w:szCs w:val="28"/>
        </w:rPr>
        <w:t xml:space="preserve">ВЫПЛАТЫ МАТЕРИАЛЬНОЙ ПОМОЩИ </w:t>
      </w:r>
      <w:r w:rsidR="00F477BA" w:rsidRPr="002953A5">
        <w:rPr>
          <w:rFonts w:ascii="Times New Roman" w:hAnsi="Times New Roman" w:cs="Times New Roman"/>
          <w:sz w:val="28"/>
          <w:szCs w:val="28"/>
        </w:rPr>
        <w:t>ПРИ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ПРЕДОСТАВЛЕНИИ ЕЖЕГОДНО</w:t>
      </w:r>
      <w:r w:rsidR="009C4F9C" w:rsidRPr="009C4F9C">
        <w:rPr>
          <w:rFonts w:ascii="Times New Roman" w:hAnsi="Times New Roman" w:cs="Times New Roman"/>
          <w:sz w:val="28"/>
          <w:szCs w:val="28"/>
        </w:rPr>
        <w:t>ГО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ОПЛАЧИВАЕМОГО ОТПУСКА</w:t>
      </w:r>
    </w:p>
    <w:p w:rsidR="00F477BA" w:rsidRPr="00EF534E" w:rsidRDefault="00F477BA" w:rsidP="00602A5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84785" w:rsidRPr="00EF534E" w:rsidRDefault="00EF5AAE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5.1.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При предоставлении работнику ежегодного оплачиваемого отпуска производится выплата материальной помощи к отпуску</w:t>
      </w:r>
      <w:r w:rsidR="00484785" w:rsidRPr="00EF534E">
        <w:rPr>
          <w:rFonts w:ascii="Times New Roman" w:hAnsi="Times New Roman" w:cs="Times New Roman"/>
          <w:sz w:val="28"/>
          <w:szCs w:val="28"/>
        </w:rPr>
        <w:t>:</w:t>
      </w:r>
    </w:p>
    <w:p w:rsidR="00484785" w:rsidRPr="00EF534E" w:rsidRDefault="00484785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- руководителям, специалистам и служащим выплачивается в размере </w:t>
      </w:r>
      <w:r w:rsidR="00551645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EF534E">
        <w:rPr>
          <w:rFonts w:ascii="Times New Roman" w:hAnsi="Times New Roman" w:cs="Times New Roman"/>
          <w:sz w:val="28"/>
          <w:szCs w:val="28"/>
        </w:rPr>
        <w:t>должностных окладов;</w:t>
      </w:r>
    </w:p>
    <w:p w:rsidR="00484785" w:rsidRPr="00EF534E" w:rsidRDefault="00484785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 - вспомогательному персоналу выплач</w:t>
      </w:r>
      <w:r w:rsidR="009E56B9">
        <w:rPr>
          <w:rFonts w:ascii="Times New Roman" w:hAnsi="Times New Roman" w:cs="Times New Roman"/>
          <w:sz w:val="28"/>
          <w:szCs w:val="28"/>
        </w:rPr>
        <w:t>ивается  в размере двух окладов.</w:t>
      </w:r>
    </w:p>
    <w:p w:rsidR="00306EF5" w:rsidRPr="00EF534E" w:rsidRDefault="00431EE6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 Выплата производится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один</w:t>
      </w:r>
      <w:r w:rsidR="009570F5">
        <w:rPr>
          <w:rFonts w:ascii="Times New Roman" w:hAnsi="Times New Roman" w:cs="Times New Roman"/>
          <w:sz w:val="28"/>
          <w:szCs w:val="28"/>
        </w:rPr>
        <w:t xml:space="preserve"> </w:t>
      </w:r>
      <w:r w:rsidR="00306EF5" w:rsidRPr="00EF534E">
        <w:rPr>
          <w:rFonts w:ascii="Times New Roman" w:hAnsi="Times New Roman" w:cs="Times New Roman"/>
          <w:sz w:val="28"/>
          <w:szCs w:val="28"/>
        </w:rPr>
        <w:t>раз в календарном году по письменному заявлению работника.</w:t>
      </w:r>
    </w:p>
    <w:p w:rsidR="00306EF5" w:rsidRPr="00EF534E" w:rsidRDefault="00EF5AAE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5.2</w:t>
      </w:r>
      <w:r w:rsidR="00DC78EB" w:rsidRPr="00EF534E">
        <w:rPr>
          <w:rFonts w:ascii="Times New Roman" w:hAnsi="Times New Roman" w:cs="Times New Roman"/>
          <w:sz w:val="28"/>
          <w:szCs w:val="28"/>
        </w:rPr>
        <w:t>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Право на получение материальной помощи к отпуску возникает с момента возникновения трудовых отношений.</w:t>
      </w:r>
    </w:p>
    <w:p w:rsidR="00306EF5" w:rsidRPr="00EF534E" w:rsidRDefault="00306EF5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Лицам, вступившим в трудовые отношения в течение календарного года, материальная помощь выплачивается пропорционально количеству отработанных календарных дней с момента вступления в трудовые отношения до конца календарного года в текущем календарном году.</w:t>
      </w:r>
    </w:p>
    <w:p w:rsidR="00EF5AAE" w:rsidRPr="00EF534E" w:rsidRDefault="00306EF5" w:rsidP="00EF5A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570F5">
        <w:rPr>
          <w:rFonts w:ascii="Times New Roman" w:hAnsi="Times New Roman" w:cs="Times New Roman"/>
          <w:sz w:val="28"/>
          <w:szCs w:val="28"/>
        </w:rPr>
        <w:lastRenderedPageBreak/>
        <w:t xml:space="preserve">Лицам, прекратившим трудовые отношения в течение </w:t>
      </w:r>
      <w:r w:rsidR="009C4F9C" w:rsidRPr="009570F5">
        <w:rPr>
          <w:rFonts w:ascii="Times New Roman" w:hAnsi="Times New Roman" w:cs="Times New Roman"/>
          <w:sz w:val="28"/>
          <w:szCs w:val="28"/>
        </w:rPr>
        <w:t>текущего календарного года</w:t>
      </w:r>
      <w:r w:rsidR="00CA6B7A" w:rsidRPr="009570F5">
        <w:rPr>
          <w:rFonts w:ascii="Times New Roman" w:hAnsi="Times New Roman" w:cs="Times New Roman"/>
          <w:sz w:val="28"/>
          <w:szCs w:val="28"/>
        </w:rPr>
        <w:t xml:space="preserve"> </w:t>
      </w:r>
      <w:r w:rsidR="00EF5AAE" w:rsidRPr="009570F5">
        <w:rPr>
          <w:rFonts w:ascii="Times New Roman" w:hAnsi="Times New Roman" w:cs="Times New Roman"/>
          <w:sz w:val="28"/>
          <w:szCs w:val="28"/>
        </w:rPr>
        <w:t xml:space="preserve">и  </w:t>
      </w:r>
      <w:r w:rsidR="00EF5AAE" w:rsidRPr="00EF534E">
        <w:rPr>
          <w:rFonts w:ascii="Times New Roman" w:hAnsi="Times New Roman" w:cs="Times New Roman"/>
          <w:sz w:val="28"/>
          <w:szCs w:val="28"/>
        </w:rPr>
        <w:t>в случае получения компенсации за неиспользованный отпуск, материальная помощь не выплачивается.</w:t>
      </w:r>
    </w:p>
    <w:p w:rsidR="00306EF5" w:rsidRPr="00EF534E" w:rsidRDefault="00EF5AAE" w:rsidP="00EF5AA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5.3</w:t>
      </w:r>
      <w:r w:rsidR="00DC78EB" w:rsidRPr="00EF534E">
        <w:rPr>
          <w:rFonts w:ascii="Times New Roman" w:hAnsi="Times New Roman" w:cs="Times New Roman"/>
          <w:sz w:val="28"/>
          <w:szCs w:val="28"/>
        </w:rPr>
        <w:t>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При неиспользовании ежегодного отпуска в текущем календарном году материальная помощь выплачивается в четвертом квартале текущего года.</w:t>
      </w:r>
    </w:p>
    <w:p w:rsidR="00306EF5" w:rsidRPr="00EF534E" w:rsidRDefault="00EF5AAE" w:rsidP="00602A5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5.4</w:t>
      </w:r>
      <w:r w:rsidR="00DC78EB" w:rsidRPr="00EF534E">
        <w:rPr>
          <w:rFonts w:ascii="Times New Roman" w:hAnsi="Times New Roman" w:cs="Times New Roman"/>
          <w:sz w:val="28"/>
          <w:szCs w:val="28"/>
        </w:rPr>
        <w:t>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В случае разделения ежегодного оплачиваемого отпуска на части выплата материальной помощи производится при предоставлении любой части отпуска.</w:t>
      </w:r>
    </w:p>
    <w:p w:rsidR="00306EF5" w:rsidRPr="00EF534E" w:rsidRDefault="00EF5AAE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5.5</w:t>
      </w:r>
      <w:r w:rsidR="00DC78EB" w:rsidRPr="00EF534E">
        <w:rPr>
          <w:rFonts w:ascii="Times New Roman" w:hAnsi="Times New Roman" w:cs="Times New Roman"/>
          <w:sz w:val="28"/>
          <w:szCs w:val="28"/>
        </w:rPr>
        <w:t>.</w:t>
      </w:r>
      <w:r w:rsidR="00306EF5" w:rsidRPr="00EF534E">
        <w:rPr>
          <w:rFonts w:ascii="Times New Roman" w:hAnsi="Times New Roman" w:cs="Times New Roman"/>
          <w:sz w:val="28"/>
          <w:szCs w:val="28"/>
        </w:rPr>
        <w:t xml:space="preserve"> Материальная помощь выплачивается на основании приказа </w:t>
      </w:r>
      <w:r w:rsidRPr="00EF534E">
        <w:rPr>
          <w:rFonts w:ascii="Times New Roman" w:hAnsi="Times New Roman" w:cs="Times New Roman"/>
          <w:sz w:val="28"/>
          <w:szCs w:val="28"/>
        </w:rPr>
        <w:t>руководителя</w:t>
      </w:r>
      <w:r w:rsidR="00DC78EB" w:rsidRPr="00EF534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306EF5" w:rsidRPr="00EF534E">
        <w:rPr>
          <w:rFonts w:ascii="Times New Roman" w:hAnsi="Times New Roman" w:cs="Times New Roman"/>
          <w:sz w:val="28"/>
          <w:szCs w:val="28"/>
        </w:rPr>
        <w:t>.</w:t>
      </w:r>
    </w:p>
    <w:p w:rsidR="00306EF5" w:rsidRPr="00EF534E" w:rsidRDefault="00EF5AAE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5.6</w:t>
      </w:r>
      <w:r w:rsidR="00306EF5" w:rsidRPr="00EF534E">
        <w:rPr>
          <w:rFonts w:ascii="Times New Roman" w:hAnsi="Times New Roman" w:cs="Times New Roman"/>
          <w:sz w:val="28"/>
          <w:szCs w:val="28"/>
        </w:rPr>
        <w:t>. На материальную помощь начисляется районный коэффициент и процентная надбавка к заработной плате за работу в южных районах Иркутской области в соответствии с действующим федеральным и областным законодательством.</w:t>
      </w:r>
    </w:p>
    <w:p w:rsidR="00306EF5" w:rsidRPr="00EF534E" w:rsidRDefault="00EF5AAE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5.7</w:t>
      </w:r>
      <w:r w:rsidR="00DC78EB" w:rsidRPr="00EF534E">
        <w:rPr>
          <w:rFonts w:ascii="Times New Roman" w:hAnsi="Times New Roman" w:cs="Times New Roman"/>
          <w:sz w:val="28"/>
          <w:szCs w:val="28"/>
        </w:rPr>
        <w:t>. М</w:t>
      </w:r>
      <w:r w:rsidR="00306EF5" w:rsidRPr="00EF534E">
        <w:rPr>
          <w:rFonts w:ascii="Times New Roman" w:hAnsi="Times New Roman" w:cs="Times New Roman"/>
          <w:sz w:val="28"/>
          <w:szCs w:val="28"/>
        </w:rPr>
        <w:t>атериальная помощь выплачивается в пределах утвержденного фонда заработной платы</w:t>
      </w:r>
      <w:r w:rsidRPr="00EF534E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</w:t>
      </w:r>
      <w:r w:rsidR="00306EF5" w:rsidRPr="00EF534E">
        <w:rPr>
          <w:rFonts w:ascii="Times New Roman" w:hAnsi="Times New Roman" w:cs="Times New Roman"/>
          <w:sz w:val="28"/>
          <w:szCs w:val="28"/>
        </w:rPr>
        <w:t>.</w:t>
      </w:r>
    </w:p>
    <w:p w:rsidR="00306EF5" w:rsidRPr="00EF534E" w:rsidRDefault="00306EF5" w:rsidP="00602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F477BA" w:rsidP="00602A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3CCB" w:rsidRPr="00EF534E" w:rsidRDefault="00583CCB" w:rsidP="00602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83CCB" w:rsidRPr="00EF534E" w:rsidRDefault="00583CCB" w:rsidP="00602A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Саянск»                     </w:t>
      </w:r>
      <w:r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E" w:rsidRPr="00EF534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Ермаков</w:t>
      </w:r>
    </w:p>
    <w:p w:rsidR="00DC78EB" w:rsidRPr="00EF534E" w:rsidRDefault="00DC78EB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78EB" w:rsidRPr="00EF534E" w:rsidRDefault="00DC78EB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Pr="00EF534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F5AAE" w:rsidRDefault="00EF5AAE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570F5" w:rsidRDefault="009570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83A02" w:rsidRDefault="00C83A02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477BA" w:rsidRPr="00EF534E" w:rsidRDefault="00306EF5" w:rsidP="00602A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EF534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F477BA" w:rsidRPr="00EF534E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F477BA" w:rsidRPr="00EF534E" w:rsidRDefault="00F477BA" w:rsidP="00EB07DC">
      <w:pPr>
        <w:shd w:val="clear" w:color="auto" w:fill="FFFFFF"/>
        <w:tabs>
          <w:tab w:val="left" w:pos="4111"/>
        </w:tabs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к Положению об оплате труда работников</w:t>
      </w:r>
    </w:p>
    <w:p w:rsidR="00F477BA" w:rsidRPr="00EF534E" w:rsidRDefault="00903443" w:rsidP="00EB07DC">
      <w:pPr>
        <w:shd w:val="clear" w:color="auto" w:fill="FFFFFF"/>
        <w:spacing w:after="0" w:line="240" w:lineRule="auto"/>
        <w:ind w:left="3402" w:firstLine="851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477BA" w:rsidRPr="00EF534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30084">
        <w:rPr>
          <w:rFonts w:ascii="Times New Roman" w:hAnsi="Times New Roman" w:cs="Times New Roman"/>
          <w:sz w:val="28"/>
          <w:szCs w:val="28"/>
        </w:rPr>
        <w:t xml:space="preserve"> </w:t>
      </w:r>
      <w:r w:rsidR="00F477BA" w:rsidRPr="00EF534E">
        <w:rPr>
          <w:rFonts w:ascii="Times New Roman" w:hAnsi="Times New Roman" w:cs="Times New Roman"/>
          <w:sz w:val="28"/>
          <w:szCs w:val="28"/>
        </w:rPr>
        <w:t>«</w:t>
      </w:r>
      <w:r w:rsidRPr="00EF534E">
        <w:rPr>
          <w:rFonts w:ascii="Times New Roman" w:hAnsi="Times New Roman" w:cs="Times New Roman"/>
          <w:sz w:val="28"/>
          <w:szCs w:val="28"/>
        </w:rPr>
        <w:t>Служба подготовки и обеспечения градостроительной деятельности муниципального образования «город Саянск</w:t>
      </w:r>
      <w:r w:rsidR="00F477BA" w:rsidRPr="00EF534E">
        <w:rPr>
          <w:rFonts w:ascii="Times New Roman" w:hAnsi="Times New Roman" w:cs="Times New Roman"/>
          <w:sz w:val="28"/>
          <w:szCs w:val="28"/>
        </w:rPr>
        <w:t>»</w:t>
      </w:r>
    </w:p>
    <w:p w:rsidR="00DF1563" w:rsidRPr="00EF534E" w:rsidRDefault="00DF1563" w:rsidP="00DF15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РАЗМЕРЫ </w:t>
      </w:r>
      <w:r w:rsidR="009E56B9" w:rsidRPr="00EF534E">
        <w:rPr>
          <w:rFonts w:ascii="Times New Roman" w:hAnsi="Times New Roman" w:cs="Times New Roman"/>
          <w:sz w:val="28"/>
          <w:szCs w:val="28"/>
        </w:rPr>
        <w:t xml:space="preserve">ДОЛЖНОСТНЫХ ОКЛАДОВ </w:t>
      </w:r>
      <w:r w:rsidRPr="00EF534E">
        <w:rPr>
          <w:rFonts w:ascii="Times New Roman" w:hAnsi="Times New Roman" w:cs="Times New Roman"/>
          <w:sz w:val="28"/>
          <w:szCs w:val="28"/>
        </w:rPr>
        <w:t>(</w:t>
      </w:r>
      <w:r w:rsidR="009E56B9" w:rsidRPr="00EF534E">
        <w:rPr>
          <w:rFonts w:ascii="Times New Roman" w:hAnsi="Times New Roman" w:cs="Times New Roman"/>
          <w:sz w:val="28"/>
          <w:szCs w:val="28"/>
        </w:rPr>
        <w:t>ОКЛАДОВ</w:t>
      </w:r>
      <w:r w:rsidRPr="00EF534E">
        <w:rPr>
          <w:rFonts w:ascii="Times New Roman" w:hAnsi="Times New Roman" w:cs="Times New Roman"/>
          <w:sz w:val="28"/>
          <w:szCs w:val="28"/>
        </w:rPr>
        <w:t xml:space="preserve">) И </w:t>
      </w:r>
      <w:proofErr w:type="gramStart"/>
      <w:r w:rsidRPr="00EF534E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ПРЕМИИ ПО РЕЗУЛЬТАТАМ РАБОТЫ РАБОТНИКОВ МУНИЦИПАЛЬНОГО УЧРЕЖДЕНИЯ «СЛУЖБА</w:t>
      </w: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 xml:space="preserve">ПОДГОТОВКИ И ОБЕСПЕЧЕНИЯ ГРАДОСТРОИТЕЛЬНОЙ ДЕЯТЕЛЬНОСТИ МУНИЦИПАЛЬНОГО ОБРАЗОВАНИЯ </w:t>
      </w: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>«ГОРОД САЯНСК»</w:t>
      </w: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05" w:type="dxa"/>
        <w:tblLayout w:type="fixed"/>
        <w:tblLook w:val="04A0" w:firstRow="1" w:lastRow="0" w:firstColumn="1" w:lastColumn="0" w:noHBand="0" w:noVBand="1"/>
      </w:tblPr>
      <w:tblGrid>
        <w:gridCol w:w="6"/>
        <w:gridCol w:w="3221"/>
        <w:gridCol w:w="8"/>
        <w:gridCol w:w="1976"/>
        <w:gridCol w:w="1985"/>
        <w:gridCol w:w="2401"/>
        <w:gridCol w:w="8"/>
      </w:tblGrid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976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Должностной оклад</w:t>
            </w:r>
            <w:r w:rsidR="009E56B9">
              <w:rPr>
                <w:rFonts w:ascii="Times New Roman" w:hAnsi="Times New Roman" w:cs="Times New Roman"/>
                <w:sz w:val="28"/>
                <w:szCs w:val="28"/>
              </w:rPr>
              <w:t xml:space="preserve"> (оклад)</w:t>
            </w: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2401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Ежемесячная премия по результатам работы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976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9325</w:t>
            </w:r>
          </w:p>
        </w:tc>
        <w:tc>
          <w:tcPr>
            <w:tcW w:w="2401" w:type="dxa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2,5 - 6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руководителя, начальник отдела</w:t>
            </w:r>
          </w:p>
        </w:tc>
        <w:tc>
          <w:tcPr>
            <w:tcW w:w="1976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985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7983</w:t>
            </w:r>
          </w:p>
        </w:tc>
        <w:tc>
          <w:tcPr>
            <w:tcW w:w="2401" w:type="dxa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2,5 - 6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52A41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952A41" w:rsidRPr="00EF53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-специалист;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-инженер;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 кадастровый инженер;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 геодезист;</w:t>
            </w:r>
          </w:p>
          <w:p w:rsidR="00952A41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-картограф.</w:t>
            </w:r>
          </w:p>
          <w:p w:rsidR="009814EE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аведующий сектором</w:t>
            </w:r>
          </w:p>
        </w:tc>
        <w:tc>
          <w:tcPr>
            <w:tcW w:w="1976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7556</w:t>
            </w:r>
          </w:p>
        </w:tc>
        <w:tc>
          <w:tcPr>
            <w:tcW w:w="2401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5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Ведущий: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-специалист;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-инженер;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 кадастровый инженер;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 геодезист;</w:t>
            </w: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-картограф.</w:t>
            </w:r>
          </w:p>
        </w:tc>
        <w:tc>
          <w:tcPr>
            <w:tcW w:w="1976" w:type="dxa"/>
          </w:tcPr>
          <w:p w:rsidR="009814EE" w:rsidRPr="00EF534E" w:rsidRDefault="00981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>
            <w:pPr>
              <w:rPr>
                <w:rFonts w:ascii="Times New Roman" w:hAnsi="Times New Roman" w:cs="Times New Roman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7277</w:t>
            </w:r>
          </w:p>
        </w:tc>
        <w:tc>
          <w:tcPr>
            <w:tcW w:w="2401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4,5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52A41" w:rsidP="00952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категории. Инженер 1 категории. С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пециалист по делопроизводству 1 категории</w:t>
            </w:r>
          </w:p>
        </w:tc>
        <w:tc>
          <w:tcPr>
            <w:tcW w:w="1976" w:type="dxa"/>
          </w:tcPr>
          <w:p w:rsidR="00952A41" w:rsidRPr="00EF534E" w:rsidRDefault="00952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>
            <w:pPr>
              <w:rPr>
                <w:rFonts w:ascii="Times New Roman" w:hAnsi="Times New Roman" w:cs="Times New Roman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5890</w:t>
            </w:r>
          </w:p>
        </w:tc>
        <w:tc>
          <w:tcPr>
            <w:tcW w:w="2401" w:type="dxa"/>
          </w:tcPr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A41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4EE" w:rsidRPr="00EF534E" w:rsidRDefault="009814EE" w:rsidP="00952A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 xml:space="preserve">1,0 – </w:t>
            </w:r>
            <w:r w:rsidR="00952A41" w:rsidRPr="00EF534E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 2 категории, инженер 2 категории</w:t>
            </w:r>
          </w:p>
        </w:tc>
        <w:tc>
          <w:tcPr>
            <w:tcW w:w="1976" w:type="dxa"/>
          </w:tcPr>
          <w:p w:rsidR="009814EE" w:rsidRPr="00EF534E" w:rsidRDefault="009814EE">
            <w:pPr>
              <w:rPr>
                <w:rFonts w:ascii="Times New Roman" w:hAnsi="Times New Roman" w:cs="Times New Roman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4484</w:t>
            </w:r>
          </w:p>
        </w:tc>
        <w:tc>
          <w:tcPr>
            <w:tcW w:w="2401" w:type="dxa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1,0 - 3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rPr>
          <w:gridBefore w:val="1"/>
          <w:gridAfter w:val="1"/>
          <w:wBefore w:w="6" w:type="dxa"/>
          <w:wAfter w:w="8" w:type="dxa"/>
        </w:trPr>
        <w:tc>
          <w:tcPr>
            <w:tcW w:w="3229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Специалист, инженер</w:t>
            </w:r>
          </w:p>
        </w:tc>
        <w:tc>
          <w:tcPr>
            <w:tcW w:w="1976" w:type="dxa"/>
          </w:tcPr>
          <w:p w:rsidR="009814EE" w:rsidRPr="00EF534E" w:rsidRDefault="009814EE">
            <w:pPr>
              <w:rPr>
                <w:rFonts w:ascii="Times New Roman" w:hAnsi="Times New Roman" w:cs="Times New Roman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3672</w:t>
            </w:r>
          </w:p>
        </w:tc>
        <w:tc>
          <w:tcPr>
            <w:tcW w:w="2401" w:type="dxa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1,0 - 3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814EE" w:rsidRPr="00EF534E" w:rsidTr="00EB07DC">
        <w:tc>
          <w:tcPr>
            <w:tcW w:w="3227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Водитель</w:t>
            </w:r>
          </w:p>
        </w:tc>
        <w:tc>
          <w:tcPr>
            <w:tcW w:w="1984" w:type="dxa"/>
            <w:gridSpan w:val="2"/>
          </w:tcPr>
          <w:p w:rsidR="009814EE" w:rsidRPr="00EF534E" w:rsidRDefault="00EB07DC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спомогатель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ный</w:t>
            </w:r>
            <w:proofErr w:type="spellEnd"/>
            <w:proofErr w:type="gramEnd"/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7058</w:t>
            </w:r>
          </w:p>
        </w:tc>
        <w:tc>
          <w:tcPr>
            <w:tcW w:w="2409" w:type="dxa"/>
            <w:gridSpan w:val="2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5,0</w:t>
            </w:r>
          </w:p>
        </w:tc>
      </w:tr>
      <w:tr w:rsidR="009814EE" w:rsidRPr="00EF534E" w:rsidTr="00EB07DC">
        <w:tc>
          <w:tcPr>
            <w:tcW w:w="3227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</w:t>
            </w:r>
          </w:p>
        </w:tc>
        <w:tc>
          <w:tcPr>
            <w:tcW w:w="1984" w:type="dxa"/>
            <w:gridSpan w:val="2"/>
          </w:tcPr>
          <w:p w:rsidR="009814EE" w:rsidRPr="00EF534E" w:rsidRDefault="00EB07DC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спомогатель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6127</w:t>
            </w:r>
          </w:p>
        </w:tc>
        <w:tc>
          <w:tcPr>
            <w:tcW w:w="2409" w:type="dxa"/>
            <w:gridSpan w:val="2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5,0</w:t>
            </w:r>
          </w:p>
        </w:tc>
      </w:tr>
      <w:tr w:rsidR="009814EE" w:rsidRPr="00EF534E" w:rsidTr="00EB07DC">
        <w:tc>
          <w:tcPr>
            <w:tcW w:w="3227" w:type="dxa"/>
            <w:gridSpan w:val="2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84" w:type="dxa"/>
            <w:gridSpan w:val="2"/>
          </w:tcPr>
          <w:p w:rsidR="009814EE" w:rsidRPr="00EF534E" w:rsidRDefault="00EB07DC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спомогатель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9814EE" w:rsidRPr="00EF534E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</w:p>
        </w:tc>
        <w:tc>
          <w:tcPr>
            <w:tcW w:w="1985" w:type="dxa"/>
          </w:tcPr>
          <w:p w:rsidR="009814EE" w:rsidRPr="00EF534E" w:rsidRDefault="009814EE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4926</w:t>
            </w:r>
          </w:p>
        </w:tc>
        <w:tc>
          <w:tcPr>
            <w:tcW w:w="2409" w:type="dxa"/>
            <w:gridSpan w:val="2"/>
          </w:tcPr>
          <w:p w:rsidR="009814EE" w:rsidRPr="00EF534E" w:rsidRDefault="00952A41" w:rsidP="009814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34E">
              <w:rPr>
                <w:rFonts w:ascii="Times New Roman" w:hAnsi="Times New Roman" w:cs="Times New Roman"/>
                <w:sz w:val="28"/>
                <w:szCs w:val="28"/>
              </w:rPr>
              <w:t>1,0 – 5,0</w:t>
            </w:r>
          </w:p>
        </w:tc>
      </w:tr>
    </w:tbl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563" w:rsidRPr="00EF534E" w:rsidRDefault="00DF1563" w:rsidP="00981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DF1563" w:rsidRPr="00EF534E" w:rsidRDefault="00DF1563" w:rsidP="009814EE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534E">
        <w:rPr>
          <w:rFonts w:ascii="Times New Roman" w:hAnsi="Times New Roman" w:cs="Times New Roman"/>
          <w:color w:val="000000"/>
          <w:sz w:val="28"/>
          <w:szCs w:val="28"/>
        </w:rPr>
        <w:t>Мэр городского округа муниципального</w:t>
      </w:r>
    </w:p>
    <w:p w:rsidR="00EF534E" w:rsidRDefault="00DF1563" w:rsidP="004A71C9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F534E">
        <w:rPr>
          <w:rFonts w:ascii="Times New Roman" w:hAnsi="Times New Roman" w:cs="Times New Roman"/>
          <w:color w:val="000000"/>
          <w:sz w:val="28"/>
          <w:szCs w:val="28"/>
        </w:rPr>
        <w:t>образования «город Саянск»</w:t>
      </w:r>
      <w:r w:rsidRPr="00EF5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534E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F534E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EF534E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EF534E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EF534E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EF534E">
        <w:rPr>
          <w:rFonts w:ascii="Times New Roman" w:hAnsi="Times New Roman" w:cs="Times New Roman"/>
          <w:color w:val="000000"/>
          <w:sz w:val="28"/>
          <w:szCs w:val="28"/>
        </w:rPr>
        <w:t>А.В. Ермаков</w:t>
      </w: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CA6B7A" w:rsidRPr="00EF534E" w:rsidRDefault="00CA6B7A" w:rsidP="00EF534E">
      <w:pPr>
        <w:rPr>
          <w:rFonts w:ascii="Times New Roman" w:hAnsi="Times New Roman" w:cs="Times New Roman"/>
          <w:lang w:eastAsia="ru-RU"/>
        </w:rPr>
      </w:pP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Pr="00EF534E" w:rsidRDefault="00EF534E" w:rsidP="00EF534E">
      <w:pPr>
        <w:rPr>
          <w:rFonts w:ascii="Times New Roman" w:hAnsi="Times New Roman" w:cs="Times New Roman"/>
          <w:lang w:eastAsia="ru-RU"/>
        </w:rPr>
      </w:pPr>
    </w:p>
    <w:p w:rsidR="00EF534E" w:rsidRPr="00EF534E" w:rsidRDefault="00EF534E" w:rsidP="00EF534E">
      <w:pPr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lang w:eastAsia="ru-RU"/>
        </w:rPr>
        <w:tab/>
      </w:r>
    </w:p>
    <w:p w:rsidR="00EF534E" w:rsidRPr="00EF534E" w:rsidRDefault="00EF534E" w:rsidP="00EF534E">
      <w:pPr>
        <w:rPr>
          <w:rFonts w:ascii="Times New Roman" w:hAnsi="Times New Roman" w:cs="Times New Roman"/>
          <w:sz w:val="28"/>
          <w:szCs w:val="28"/>
        </w:rPr>
      </w:pPr>
    </w:p>
    <w:p w:rsidR="00EF534E" w:rsidRPr="00EF534E" w:rsidRDefault="00EF534E" w:rsidP="00EF534E">
      <w:pPr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EF534E" w:rsidRDefault="00EF534E" w:rsidP="00EF5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534E">
        <w:rPr>
          <w:rFonts w:ascii="Times New Roman" w:hAnsi="Times New Roman" w:cs="Times New Roman"/>
          <w:sz w:val="28"/>
          <w:szCs w:val="28"/>
        </w:rPr>
        <w:tab/>
      </w:r>
    </w:p>
    <w:sectPr w:rsidR="00EF534E" w:rsidSect="00F4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92"/>
    <w:multiLevelType w:val="multilevel"/>
    <w:tmpl w:val="298C6D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857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1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8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9C55334"/>
    <w:multiLevelType w:val="hybridMultilevel"/>
    <w:tmpl w:val="8374593C"/>
    <w:lvl w:ilvl="0" w:tplc="204ED394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1542D1"/>
    <w:multiLevelType w:val="hybridMultilevel"/>
    <w:tmpl w:val="9CAAB440"/>
    <w:lvl w:ilvl="0" w:tplc="A9746882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9043C"/>
    <w:multiLevelType w:val="hybridMultilevel"/>
    <w:tmpl w:val="D04804D6"/>
    <w:lvl w:ilvl="0" w:tplc="9B70AB4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86A34"/>
    <w:multiLevelType w:val="hybridMultilevel"/>
    <w:tmpl w:val="F852FCC8"/>
    <w:lvl w:ilvl="0" w:tplc="EA4AB720">
      <w:start w:val="5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306C8D"/>
    <w:multiLevelType w:val="hybridMultilevel"/>
    <w:tmpl w:val="46FCBFD6"/>
    <w:lvl w:ilvl="0" w:tplc="5CB4BEB8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167A6B"/>
    <w:multiLevelType w:val="hybridMultilevel"/>
    <w:tmpl w:val="327C23A2"/>
    <w:lvl w:ilvl="0" w:tplc="8BD868BA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2077A"/>
    <w:multiLevelType w:val="multilevel"/>
    <w:tmpl w:val="108E938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B891B70"/>
    <w:multiLevelType w:val="multilevel"/>
    <w:tmpl w:val="87926DF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171C4"/>
    <w:rsid w:val="00020EA8"/>
    <w:rsid w:val="00027577"/>
    <w:rsid w:val="0003780C"/>
    <w:rsid w:val="00061C95"/>
    <w:rsid w:val="000633AD"/>
    <w:rsid w:val="00066C39"/>
    <w:rsid w:val="00066DEA"/>
    <w:rsid w:val="00085E5D"/>
    <w:rsid w:val="0009242E"/>
    <w:rsid w:val="000A7FCE"/>
    <w:rsid w:val="000B2186"/>
    <w:rsid w:val="000C576D"/>
    <w:rsid w:val="000D21AA"/>
    <w:rsid w:val="000E626C"/>
    <w:rsid w:val="00151122"/>
    <w:rsid w:val="00177C8C"/>
    <w:rsid w:val="001825C9"/>
    <w:rsid w:val="00182CAB"/>
    <w:rsid w:val="001B499A"/>
    <w:rsid w:val="001D10DE"/>
    <w:rsid w:val="001E3B3B"/>
    <w:rsid w:val="002344A4"/>
    <w:rsid w:val="002420B2"/>
    <w:rsid w:val="00244FE1"/>
    <w:rsid w:val="00254A4E"/>
    <w:rsid w:val="0028628E"/>
    <w:rsid w:val="0029162B"/>
    <w:rsid w:val="002953A5"/>
    <w:rsid w:val="002A32EC"/>
    <w:rsid w:val="002A3EC3"/>
    <w:rsid w:val="00302B1D"/>
    <w:rsid w:val="00306EF5"/>
    <w:rsid w:val="00307A94"/>
    <w:rsid w:val="00315655"/>
    <w:rsid w:val="00344FE6"/>
    <w:rsid w:val="00356DB3"/>
    <w:rsid w:val="00366B71"/>
    <w:rsid w:val="00383C5F"/>
    <w:rsid w:val="003975BA"/>
    <w:rsid w:val="003C164F"/>
    <w:rsid w:val="003C3FA5"/>
    <w:rsid w:val="003D3367"/>
    <w:rsid w:val="003F3547"/>
    <w:rsid w:val="004079AD"/>
    <w:rsid w:val="0041545B"/>
    <w:rsid w:val="00423BF2"/>
    <w:rsid w:val="00431EE6"/>
    <w:rsid w:val="004375F8"/>
    <w:rsid w:val="00445147"/>
    <w:rsid w:val="00453C6C"/>
    <w:rsid w:val="0046567A"/>
    <w:rsid w:val="0046783F"/>
    <w:rsid w:val="00484785"/>
    <w:rsid w:val="004A71C9"/>
    <w:rsid w:val="004B065A"/>
    <w:rsid w:val="004C0D76"/>
    <w:rsid w:val="004C1019"/>
    <w:rsid w:val="004C2A2A"/>
    <w:rsid w:val="004D7C39"/>
    <w:rsid w:val="00514E49"/>
    <w:rsid w:val="005168DC"/>
    <w:rsid w:val="00525DFF"/>
    <w:rsid w:val="00551645"/>
    <w:rsid w:val="00555C10"/>
    <w:rsid w:val="00556F0D"/>
    <w:rsid w:val="00583CCB"/>
    <w:rsid w:val="00591576"/>
    <w:rsid w:val="005A1136"/>
    <w:rsid w:val="00602A58"/>
    <w:rsid w:val="00615B86"/>
    <w:rsid w:val="006278E9"/>
    <w:rsid w:val="00683989"/>
    <w:rsid w:val="006A349A"/>
    <w:rsid w:val="006B2A15"/>
    <w:rsid w:val="006C7EAB"/>
    <w:rsid w:val="00701DD5"/>
    <w:rsid w:val="00723112"/>
    <w:rsid w:val="00725001"/>
    <w:rsid w:val="007359DD"/>
    <w:rsid w:val="00757E77"/>
    <w:rsid w:val="007675F2"/>
    <w:rsid w:val="007807C6"/>
    <w:rsid w:val="007862AF"/>
    <w:rsid w:val="00790A6C"/>
    <w:rsid w:val="00795D08"/>
    <w:rsid w:val="00796C16"/>
    <w:rsid w:val="007A3390"/>
    <w:rsid w:val="007A67C5"/>
    <w:rsid w:val="007C15BF"/>
    <w:rsid w:val="007C3647"/>
    <w:rsid w:val="007C6CB6"/>
    <w:rsid w:val="007E6B85"/>
    <w:rsid w:val="007F616C"/>
    <w:rsid w:val="00802635"/>
    <w:rsid w:val="00814FF3"/>
    <w:rsid w:val="0081545E"/>
    <w:rsid w:val="0082037A"/>
    <w:rsid w:val="00840F58"/>
    <w:rsid w:val="00844D99"/>
    <w:rsid w:val="0087637A"/>
    <w:rsid w:val="0088507B"/>
    <w:rsid w:val="008A4410"/>
    <w:rsid w:val="008A6B3D"/>
    <w:rsid w:val="008B4428"/>
    <w:rsid w:val="008D5F20"/>
    <w:rsid w:val="008E3F3C"/>
    <w:rsid w:val="008F7E3D"/>
    <w:rsid w:val="00902187"/>
    <w:rsid w:val="00903443"/>
    <w:rsid w:val="009325A7"/>
    <w:rsid w:val="00937CA7"/>
    <w:rsid w:val="00952A41"/>
    <w:rsid w:val="00956C53"/>
    <w:rsid w:val="009570F5"/>
    <w:rsid w:val="009640DA"/>
    <w:rsid w:val="009746A5"/>
    <w:rsid w:val="00976103"/>
    <w:rsid w:val="009814EE"/>
    <w:rsid w:val="009A0998"/>
    <w:rsid w:val="009A78C9"/>
    <w:rsid w:val="009C4F9C"/>
    <w:rsid w:val="009C6771"/>
    <w:rsid w:val="009E56B9"/>
    <w:rsid w:val="00A04B4E"/>
    <w:rsid w:val="00A06A86"/>
    <w:rsid w:val="00A21EED"/>
    <w:rsid w:val="00A5286E"/>
    <w:rsid w:val="00A61106"/>
    <w:rsid w:val="00A715F9"/>
    <w:rsid w:val="00A75959"/>
    <w:rsid w:val="00A969E7"/>
    <w:rsid w:val="00AB3C09"/>
    <w:rsid w:val="00AB7DE3"/>
    <w:rsid w:val="00AC154F"/>
    <w:rsid w:val="00AE01AD"/>
    <w:rsid w:val="00B22C38"/>
    <w:rsid w:val="00B326E9"/>
    <w:rsid w:val="00B771AC"/>
    <w:rsid w:val="00B774B4"/>
    <w:rsid w:val="00BA5AD1"/>
    <w:rsid w:val="00BF57B8"/>
    <w:rsid w:val="00C020F9"/>
    <w:rsid w:val="00C028C3"/>
    <w:rsid w:val="00C05309"/>
    <w:rsid w:val="00C201A5"/>
    <w:rsid w:val="00C30084"/>
    <w:rsid w:val="00C328A8"/>
    <w:rsid w:val="00C37241"/>
    <w:rsid w:val="00C41741"/>
    <w:rsid w:val="00C47A6C"/>
    <w:rsid w:val="00C53538"/>
    <w:rsid w:val="00C55F07"/>
    <w:rsid w:val="00C65A61"/>
    <w:rsid w:val="00C75F3B"/>
    <w:rsid w:val="00C82D89"/>
    <w:rsid w:val="00C83A02"/>
    <w:rsid w:val="00CA6B7A"/>
    <w:rsid w:val="00CF055A"/>
    <w:rsid w:val="00D04117"/>
    <w:rsid w:val="00D0558B"/>
    <w:rsid w:val="00D06C03"/>
    <w:rsid w:val="00D06F7F"/>
    <w:rsid w:val="00D078A5"/>
    <w:rsid w:val="00D10014"/>
    <w:rsid w:val="00D22B03"/>
    <w:rsid w:val="00D306C8"/>
    <w:rsid w:val="00D45FDB"/>
    <w:rsid w:val="00D504AD"/>
    <w:rsid w:val="00D707E4"/>
    <w:rsid w:val="00D77CD4"/>
    <w:rsid w:val="00D93C1E"/>
    <w:rsid w:val="00DC16B1"/>
    <w:rsid w:val="00DC78EB"/>
    <w:rsid w:val="00DD3916"/>
    <w:rsid w:val="00DF0180"/>
    <w:rsid w:val="00DF0DC5"/>
    <w:rsid w:val="00DF0EFE"/>
    <w:rsid w:val="00DF1563"/>
    <w:rsid w:val="00E02FFA"/>
    <w:rsid w:val="00E0468F"/>
    <w:rsid w:val="00E23755"/>
    <w:rsid w:val="00E34D05"/>
    <w:rsid w:val="00E5408B"/>
    <w:rsid w:val="00E579AE"/>
    <w:rsid w:val="00E60E19"/>
    <w:rsid w:val="00E652B8"/>
    <w:rsid w:val="00E82A47"/>
    <w:rsid w:val="00EB07DC"/>
    <w:rsid w:val="00EB7155"/>
    <w:rsid w:val="00ED0E57"/>
    <w:rsid w:val="00EE5288"/>
    <w:rsid w:val="00EE634C"/>
    <w:rsid w:val="00EF3D29"/>
    <w:rsid w:val="00EF52CF"/>
    <w:rsid w:val="00EF534E"/>
    <w:rsid w:val="00EF5AAE"/>
    <w:rsid w:val="00F34873"/>
    <w:rsid w:val="00F477BA"/>
    <w:rsid w:val="00F76A1F"/>
    <w:rsid w:val="00F94D73"/>
    <w:rsid w:val="00FE099F"/>
    <w:rsid w:val="00FE6304"/>
    <w:rsid w:val="00FE7771"/>
    <w:rsid w:val="00FF2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customStyle="1" w:styleId="ConsNormal">
    <w:name w:val="ConsNormal"/>
    <w:rsid w:val="00D055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C364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364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364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364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3647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C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3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customStyle="1" w:styleId="ConsNormal">
    <w:name w:val="ConsNormal"/>
    <w:rsid w:val="00D055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C364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364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364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364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3647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7C3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C3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EF0B4F60B44A3C50B19C246E90F485729049145441EC356DE5A04B74E384FCB96A040F0EF9E8DC2D6464A9D4A23D8AC491996729tEjBF" TargetMode="External"/><Relationship Id="rId13" Type="http://schemas.openxmlformats.org/officeDocument/2006/relationships/hyperlink" Target="consultantplus://offline/ref=F7F41D3378C9D8D35C212CEDA20C781E6E3A694965E69E31161A37A23C302DC74C7EB2F071tDP9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9C246E90F485729F4D115A40EC356DE5A04B74E384FCB96A040C00F7E8DC2D6464A9D4A23D8AC491996729tEjBF" TargetMode="External"/><Relationship Id="rId12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EF0B4F60B44A3C50B19C246E90F485729049145441EC356DE5A04B74E384FCB96A040806F2E6807A2B65F591F62E8BC1919B6336E0EB25tBj1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94D60-9657-4160-8E1C-7EB7B34E4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Федурина</cp:lastModifiedBy>
  <cp:revision>2</cp:revision>
  <cp:lastPrinted>2025-11-17T01:42:00Z</cp:lastPrinted>
  <dcterms:created xsi:type="dcterms:W3CDTF">2025-11-19T03:44:00Z</dcterms:created>
  <dcterms:modified xsi:type="dcterms:W3CDTF">2025-11-19T03:44:00Z</dcterms:modified>
</cp:coreProperties>
</file>