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C6487A" w:rsidP="00FE5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5839" w:rsidRPr="00C06DA2" w:rsidTr="0050467F">
        <w:trPr>
          <w:cantSplit/>
          <w:trHeight w:val="220"/>
        </w:trPr>
        <w:tc>
          <w:tcPr>
            <w:tcW w:w="534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839" w:rsidRPr="00C06DA2" w:rsidRDefault="00794363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04.12.2024</w:t>
            </w:r>
          </w:p>
        </w:tc>
        <w:tc>
          <w:tcPr>
            <w:tcW w:w="449" w:type="dxa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839" w:rsidRPr="00C06DA2" w:rsidRDefault="00794363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110-37-1460-24</w:t>
            </w:r>
          </w:p>
        </w:tc>
        <w:tc>
          <w:tcPr>
            <w:tcW w:w="794" w:type="dxa"/>
            <w:vMerge w:val="restart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39" w:rsidRPr="00C06DA2" w:rsidTr="0050467F">
        <w:trPr>
          <w:cantSplit/>
          <w:trHeight w:val="220"/>
        </w:trPr>
        <w:tc>
          <w:tcPr>
            <w:tcW w:w="4139" w:type="dxa"/>
            <w:gridSpan w:val="4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14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527"/>
        <w:gridCol w:w="142"/>
      </w:tblGrid>
      <w:tr w:rsidR="00FE5839" w:rsidRPr="00C06DA2" w:rsidTr="005D2021">
        <w:trPr>
          <w:cantSplit/>
        </w:trPr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E5839" w:rsidRPr="00FE5839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9527" w:type="dxa"/>
          </w:tcPr>
          <w:p w:rsidR="00FE5839" w:rsidRPr="00FE5839" w:rsidRDefault="00FE5839" w:rsidP="00D64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84">
              <w:rPr>
                <w:rFonts w:ascii="Times New Roman" w:hAnsi="Times New Roman" w:cs="Times New Roman"/>
                <w:sz w:val="28"/>
                <w:szCs w:val="24"/>
              </w:rPr>
              <w:t xml:space="preserve">Об утверждении </w:t>
            </w:r>
            <w:r w:rsidR="00372B78" w:rsidRPr="00AB238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  <w:r w:rsidR="00EB7491" w:rsidRPr="00AB238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372B78" w:rsidRPr="00AB238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сфере благоустройства на территории городского округа муниципального образования «город Саянск» на 202</w:t>
            </w:r>
            <w:r w:rsidR="007A3AD1" w:rsidRPr="00AB238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372B78" w:rsidRPr="00AB238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39" w:rsidRPr="00AB2384" w:rsidRDefault="00FE5839" w:rsidP="00BF0D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238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B2384">
        <w:rPr>
          <w:rFonts w:ascii="Times New Roman" w:hAnsi="Times New Roman" w:cs="Times New Roman"/>
          <w:sz w:val="28"/>
          <w:szCs w:val="28"/>
          <w:lang w:eastAsia="ru-RU"/>
        </w:rPr>
        <w:t xml:space="preserve">со статьёй 17.1 Федерального закона от 06.10.2003 № 131-ФЗ «Об общих принципах организации местного самоуправления в Российской Федерации», </w:t>
      </w:r>
      <w:r w:rsidR="00263E6D" w:rsidRPr="00AB2384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 w:rsidR="00F61E77" w:rsidRPr="00AB23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63E6D" w:rsidRPr="00AB2384">
        <w:rPr>
          <w:rFonts w:ascii="Times New Roman" w:hAnsi="Times New Roman" w:cs="Times New Roman"/>
          <w:sz w:val="28"/>
          <w:szCs w:val="28"/>
          <w:lang w:eastAsia="ru-RU"/>
        </w:rPr>
        <w:t>й 44 Фе</w:t>
      </w:r>
      <w:r w:rsidR="00BF0DD6">
        <w:rPr>
          <w:rFonts w:ascii="Times New Roman" w:hAnsi="Times New Roman" w:cs="Times New Roman"/>
          <w:sz w:val="28"/>
          <w:szCs w:val="28"/>
          <w:lang w:eastAsia="ru-RU"/>
        </w:rPr>
        <w:t xml:space="preserve">дерального закона </w:t>
      </w:r>
      <w:r w:rsidR="00263E6D" w:rsidRPr="00AB2384">
        <w:rPr>
          <w:rFonts w:ascii="Times New Roman" w:hAnsi="Times New Roman" w:cs="Times New Roman"/>
          <w:sz w:val="28"/>
          <w:szCs w:val="28"/>
          <w:lang w:eastAsia="ru-RU"/>
        </w:rPr>
        <w:t>от 31</w:t>
      </w:r>
      <w:r w:rsidR="009C5976" w:rsidRPr="00AB2384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AB2384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D950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2384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D950A4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AB2384">
        <w:rPr>
          <w:rFonts w:ascii="Times New Roman" w:hAnsi="Times New Roman" w:cs="Times New Roman"/>
          <w:sz w:val="28"/>
          <w:szCs w:val="28"/>
        </w:rPr>
        <w:t>4, 32, 38 Устава муниципального образо</w:t>
      </w:r>
      <w:r w:rsidR="00BE18C9" w:rsidRPr="00AB2384">
        <w:rPr>
          <w:rFonts w:ascii="Times New Roman" w:hAnsi="Times New Roman" w:cs="Times New Roman"/>
          <w:sz w:val="28"/>
          <w:szCs w:val="28"/>
        </w:rPr>
        <w:t>вания «город Саянск»</w:t>
      </w:r>
      <w:r w:rsidR="00F768A9">
        <w:rPr>
          <w:rFonts w:ascii="Times New Roman" w:hAnsi="Times New Roman" w:cs="Times New Roman"/>
          <w:sz w:val="28"/>
          <w:szCs w:val="28"/>
        </w:rPr>
        <w:t>,</w:t>
      </w:r>
    </w:p>
    <w:p w:rsidR="00BE0EC7" w:rsidRPr="00AB2384" w:rsidRDefault="00BE18C9" w:rsidP="00AB2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38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0EC7" w:rsidRPr="00AB2384" w:rsidRDefault="00FE5839" w:rsidP="00BE0EC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84">
        <w:rPr>
          <w:rFonts w:ascii="Times New Roman" w:hAnsi="Times New Roman" w:cs="Times New Roman"/>
          <w:sz w:val="28"/>
          <w:szCs w:val="28"/>
        </w:rPr>
        <w:t>1. Утвердить прилагаемую</w:t>
      </w:r>
      <w:r w:rsidR="003C102B" w:rsidRPr="00AB2384">
        <w:rPr>
          <w:rFonts w:ascii="Times New Roman" w:hAnsi="Times New Roman" w:cs="Times New Roman"/>
          <w:sz w:val="28"/>
          <w:szCs w:val="28"/>
        </w:rPr>
        <w:t xml:space="preserve"> </w:t>
      </w:r>
      <w:r w:rsidR="00372B78" w:rsidRPr="00AB2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7A3AD1" w:rsidRPr="00AB2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2B78" w:rsidRPr="00AB2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C6487A" w:rsidRPr="00AB2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EC7" w:rsidRPr="00AB2384" w:rsidRDefault="00FE583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384">
        <w:rPr>
          <w:rFonts w:ascii="Times New Roman" w:hAnsi="Times New Roman" w:cs="Times New Roman"/>
          <w:sz w:val="28"/>
          <w:szCs w:val="28"/>
        </w:rPr>
        <w:t>2</w:t>
      </w:r>
      <w:r w:rsidR="00BE0EC7" w:rsidRPr="00AB2384">
        <w:rPr>
          <w:rFonts w:ascii="Times New Roman" w:hAnsi="Times New Roman" w:cs="Times New Roman"/>
          <w:sz w:val="28"/>
          <w:szCs w:val="28"/>
        </w:rPr>
        <w:t xml:space="preserve">. </w:t>
      </w:r>
      <w:r w:rsidR="00BE18C9" w:rsidRPr="00AB23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BE18C9" w:rsidRPr="00AB238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http://sayansk-pravo.ru),</w:t>
        </w:r>
      </w:hyperlink>
      <w:r w:rsidR="00BE18C9" w:rsidRPr="00AB2384">
        <w:rPr>
          <w:rFonts w:ascii="Times New Roman" w:hAnsi="Times New Roman" w:cs="Times New Roman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0EC7" w:rsidRPr="00AB2384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384">
        <w:rPr>
          <w:rFonts w:ascii="Times New Roman" w:hAnsi="Times New Roman" w:cs="Times New Roman"/>
          <w:sz w:val="28"/>
          <w:szCs w:val="28"/>
        </w:rPr>
        <w:t>3</w:t>
      </w:r>
      <w:r w:rsidR="00FE5839" w:rsidRPr="00AB2384">
        <w:rPr>
          <w:rFonts w:ascii="Times New Roman" w:hAnsi="Times New Roman" w:cs="Times New Roman"/>
          <w:sz w:val="28"/>
          <w:szCs w:val="28"/>
        </w:rPr>
        <w:t>. </w:t>
      </w:r>
      <w:r w:rsidR="00BE18C9" w:rsidRPr="00AB2384">
        <w:rPr>
          <w:rFonts w:ascii="Times New Roman" w:hAnsi="Times New Roman" w:cs="Times New Roman"/>
          <w:sz w:val="28"/>
          <w:szCs w:val="28"/>
        </w:rPr>
        <w:t>Контроль   исполнения   настоящего   постановления   возложить  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E18C9" w:rsidRPr="00AB2384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384">
        <w:rPr>
          <w:rFonts w:ascii="Times New Roman" w:hAnsi="Times New Roman" w:cs="Times New Roman"/>
          <w:sz w:val="28"/>
          <w:szCs w:val="28"/>
        </w:rPr>
        <w:t>4</w:t>
      </w:r>
      <w:r w:rsidR="00BE18C9" w:rsidRPr="00AB2384">
        <w:rPr>
          <w:rFonts w:ascii="Times New Roman" w:hAnsi="Times New Roman" w:cs="Times New Roman"/>
          <w:sz w:val="28"/>
          <w:szCs w:val="28"/>
        </w:rPr>
        <w:t>.</w:t>
      </w:r>
      <w:r w:rsidR="00BE0EC7" w:rsidRPr="00AB2384">
        <w:rPr>
          <w:rFonts w:ascii="Times New Roman" w:hAnsi="Times New Roman" w:cs="Times New Roman"/>
          <w:sz w:val="28"/>
          <w:szCs w:val="28"/>
        </w:rPr>
        <w:t xml:space="preserve"> Настоящее пос</w:t>
      </w:r>
      <w:r w:rsidR="004608A0">
        <w:rPr>
          <w:rFonts w:ascii="Times New Roman" w:hAnsi="Times New Roman" w:cs="Times New Roman"/>
          <w:sz w:val="28"/>
          <w:szCs w:val="28"/>
        </w:rPr>
        <w:t>тановление вступает в силу с 01 января 2025 года.</w:t>
      </w:r>
    </w:p>
    <w:p w:rsidR="00FE5839" w:rsidRDefault="00FE5839" w:rsidP="00BE18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384" w:rsidRPr="00BE0EC7" w:rsidRDefault="00AB2384" w:rsidP="0066140A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384" w:rsidRDefault="00AB2384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E5839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</w:t>
      </w:r>
    </w:p>
    <w:p w:rsidR="0066140A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B2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FE5839" w:rsidRDefault="00AB2384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66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5207BD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66140A" w:rsidRPr="0066140A" w:rsidRDefault="0066140A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5D2021" w:rsidRDefault="005D2021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5839" w:rsidRPr="00FE5839" w:rsidRDefault="005051C3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372B78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7A3AD1">
        <w:rPr>
          <w:rFonts w:ascii="Times New Roman" w:eastAsia="Times New Roman" w:hAnsi="Times New Roman" w:cs="Times New Roman"/>
          <w:lang w:eastAsia="ru-RU"/>
        </w:rPr>
        <w:t>К.Д. Мальцева</w:t>
      </w:r>
      <w:r w:rsidR="00372B78">
        <w:rPr>
          <w:rFonts w:ascii="Times New Roman" w:eastAsia="Times New Roman" w:hAnsi="Times New Roman" w:cs="Times New Roman"/>
          <w:lang w:eastAsia="ru-RU"/>
        </w:rPr>
        <w:t>, тел.:</w:t>
      </w:r>
      <w:r w:rsidR="00FE5839">
        <w:rPr>
          <w:rFonts w:ascii="Times New Roman" w:eastAsia="Times New Roman" w:hAnsi="Times New Roman" w:cs="Times New Roman"/>
          <w:lang w:eastAsia="ru-RU"/>
        </w:rPr>
        <w:t>8 (39553) 52421</w:t>
      </w:r>
    </w:p>
    <w:p w:rsidR="00301284" w:rsidRPr="009C116A" w:rsidRDefault="00AB2384" w:rsidP="00AB2384">
      <w:pPr>
        <w:autoSpaceDE w:val="0"/>
        <w:autoSpaceDN w:val="0"/>
        <w:adjustRightInd w:val="0"/>
        <w:spacing w:after="0" w:line="240" w:lineRule="auto"/>
        <w:ind w:firstLine="76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61B4D">
        <w:rPr>
          <w:rFonts w:ascii="Times New Roman" w:hAnsi="Times New Roman" w:cs="Times New Roman"/>
          <w:sz w:val="28"/>
          <w:szCs w:val="28"/>
        </w:rPr>
        <w:t>А</w:t>
      </w:r>
    </w:p>
    <w:p w:rsidR="00301284" w:rsidRPr="009C116A" w:rsidRDefault="00952EB2" w:rsidP="003D48C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1284" w:rsidRPr="009C116A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01284" w:rsidRPr="009C116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284" w:rsidRPr="009C116A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от</w:t>
      </w:r>
      <w:r w:rsidR="00794363">
        <w:rPr>
          <w:rFonts w:ascii="Times New Roman" w:hAnsi="Times New Roman" w:cs="Times New Roman"/>
          <w:sz w:val="28"/>
          <w:szCs w:val="28"/>
        </w:rPr>
        <w:t xml:space="preserve"> 04.12.2024 № 110-37-1460-24</w:t>
      </w:r>
    </w:p>
    <w:p w:rsidR="00301284" w:rsidRPr="00DC4D5F" w:rsidRDefault="00301284" w:rsidP="0030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BE18C9" w:rsidRPr="00F768A9" w:rsidRDefault="00F768A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</w:p>
    <w:p w:rsidR="00FE5839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ценностям, в сфере благоустройства на территории городского округа муниципального образования «город Саянск» на 202</w:t>
      </w:r>
      <w:r w:rsidR="007A3AD1" w:rsidRPr="00F7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7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E5839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63E6D" w:rsidRPr="00DC4D5F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Аналитическая часть</w:t>
      </w:r>
    </w:p>
    <w:p w:rsidR="00FE5839" w:rsidRPr="00DC4D5F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768A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E5839" w:rsidRPr="00DC4D5F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E030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3C102B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7A3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49AC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(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Федеральным 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D749AC" w:rsidRPr="009C116A">
        <w:rPr>
          <w:rFonts w:ascii="Times New Roman" w:hAnsi="Times New Roman" w:cs="Times New Roman"/>
          <w:sz w:val="28"/>
          <w:szCs w:val="28"/>
          <w:lang w:eastAsia="ru-RU"/>
        </w:rPr>
        <w:t>закона от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 xml:space="preserve"> 31</w:t>
      </w:r>
      <w:r w:rsidR="00DB38D3" w:rsidRPr="009C116A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</w:t>
      </w:r>
      <w:r w:rsidR="005051C3">
        <w:rPr>
          <w:rFonts w:ascii="Times New Roman" w:hAnsi="Times New Roman" w:cs="Times New Roman"/>
          <w:sz w:val="28"/>
          <w:szCs w:val="28"/>
          <w:lang w:eastAsia="ru-RU"/>
        </w:rPr>
        <w:t>онтроле в Российской Федерации».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увязанный по целям, задачам и срокам осуществления комплекс профилактических мероприятий, обеспечивающих эффективное решение проблем, препятствующих соблюдению </w:t>
      </w:r>
      <w:r w:rsidR="00D749AC" w:rsidRPr="00DC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</w:t>
      </w:r>
      <w:r w:rsidR="00DC4D5F" w:rsidRPr="00DC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749AC" w:rsidRPr="00DC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</w:t>
      </w:r>
      <w:r w:rsidR="00DC4D5F" w:rsidRPr="00DC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7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 установленных муниципальными правовыми актами (далее – обязательные требования),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FE5839" w:rsidRPr="009C116A" w:rsidRDefault="00FE5839" w:rsidP="007A3AD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контроль за соблюдением </w:t>
      </w:r>
      <w:r w:rsidR="00C4164D" w:rsidRPr="00C416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 благоустройства территории городского округа муниципального образования «город Саянск», утвержденных р</w:t>
      </w:r>
      <w:r w:rsidR="00C416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ешением Думы городского округа муниципального образования</w:t>
      </w:r>
      <w:r w:rsidR="00C4164D" w:rsidRPr="00C416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«город Саянск» от 25.04.2019 №71-67-19-12 (далее</w:t>
      </w:r>
      <w:r w:rsidR="00DC4D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C4164D" w:rsidRPr="00C416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Правила благоустройства)</w:t>
      </w:r>
      <w:r w:rsidR="00DC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уполномоченные должностные лица отраслевых (функциональных) органов администрации городского округа муниципального образования «город Саянск».</w:t>
      </w:r>
    </w:p>
    <w:p w:rsidR="00FE5839" w:rsidRDefault="00263E6D" w:rsidP="00DC4D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Программа профилактики реализуется в 202</w:t>
      </w:r>
      <w:r w:rsidR="007A3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содержит описание текущего состояния контролируемой сферы и показатели оценки реализации Программы профилактики.</w:t>
      </w:r>
    </w:p>
    <w:p w:rsidR="00DC4D5F" w:rsidRPr="00DC4D5F" w:rsidRDefault="00DC4D5F" w:rsidP="00DC4D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FE5839" w:rsidRPr="009C116A" w:rsidRDefault="00F768A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и оценка состояния подконтрольной сферы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 Одним из направлений деятельности органов местного самоуправления является контроль за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Данные полномочия реализуются органами местного самоуправления посредством исполнения муниципальной функции по осуществлению муниципального контроля за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благоустройства.</w:t>
      </w:r>
    </w:p>
    <w:p w:rsidR="00BE18C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Предметом муниципального контроля является соблюдение юридическими лицами, индивидуальными предпринимателями, физическими лицами (далее – субъекты контроля, подконтрольные субъекты) обязательных требований, установленных муниципальными правовыми актами в сфере благоустройства территории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Саянск» (далее - город Саянск).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 Субъектами контроля являются юридические лица и индивидуальные предприниматели, осуществляющие свою деятельность на территории города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физические лица.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общее количество подконтрольных субъектов, деятельность которых подлежит контролю, не представляется возможным.</w:t>
      </w:r>
    </w:p>
    <w:p w:rsidR="005051C3" w:rsidRPr="00545DCC" w:rsidRDefault="00FE5839" w:rsidP="00545D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0854" w:rsidRPr="00545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за соблюдением Правил благоустрой</w:t>
      </w:r>
      <w:r w:rsidR="00545DCC" w:rsidRPr="00545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ства, установленные </w:t>
      </w:r>
      <w:r w:rsidR="00800854" w:rsidRPr="00545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051C3" w:rsidRPr="00545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Правительства Российской Федерации от 10 марта 2022 № 336 «Об особенностях организации и осуществления государственного контроля (надзора), муниципального контроля»</w:t>
      </w:r>
      <w:r w:rsidR="00545DCC" w:rsidRPr="00545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2024 году не проводились по причине несогласования прокуратурой Иркутской области</w:t>
      </w:r>
      <w:r w:rsidR="00DD568B" w:rsidRPr="00545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49A1" w:rsidRPr="007F0C38" w:rsidRDefault="00FE5839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5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профилактики нарушений обязательных </w:t>
      </w:r>
      <w:r w:rsidRPr="007F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были </w:t>
      </w:r>
      <w:r w:rsidR="005549A1" w:rsidRPr="007F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следующие мероприятия:</w:t>
      </w:r>
    </w:p>
    <w:p w:rsidR="007A7F03" w:rsidRPr="007F0C38" w:rsidRDefault="007A7F03" w:rsidP="00554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="005549A1" w:rsidRPr="007F0C3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размещены</w:t>
      </w:r>
      <w:r w:rsidRPr="007F0C38">
        <w:rPr>
          <w:rFonts w:ascii="Times New Roman" w:hAnsi="Times New Roman" w:cs="Times New Roman"/>
          <w:sz w:val="28"/>
          <w:szCs w:val="28"/>
        </w:rPr>
        <w:t>:</w:t>
      </w:r>
    </w:p>
    <w:p w:rsidR="005549A1" w:rsidRPr="007F0C38" w:rsidRDefault="007A7F03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0C38">
        <w:rPr>
          <w:rFonts w:ascii="Times New Roman" w:hAnsi="Times New Roman" w:cs="Times New Roman"/>
          <w:sz w:val="28"/>
          <w:szCs w:val="28"/>
        </w:rPr>
        <w:t>-</w:t>
      </w:r>
      <w:r w:rsidR="005549A1" w:rsidRPr="007F0C38">
        <w:rPr>
          <w:rFonts w:ascii="Times New Roman" w:hAnsi="Times New Roman" w:cs="Times New Roman"/>
          <w:sz w:val="28"/>
          <w:szCs w:val="28"/>
        </w:rPr>
        <w:t xml:space="preserve"> 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</w:t>
      </w:r>
      <w:r w:rsidR="00460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нормативно-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правовых актов или их отдельных частей, содержащих обязательные требования, оценка соблюдения которых является </w:t>
      </w:r>
      <w:r w:rsidR="004608A0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предметом муниципального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контроля, а также </w:t>
      </w:r>
      <w:r w:rsidR="00BF0D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текстов</w:t>
      </w:r>
      <w:r w:rsidR="005549A1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соответствующих нормативных правовых актов;</w:t>
      </w:r>
    </w:p>
    <w:p w:rsidR="005051C3" w:rsidRPr="007F0C38" w:rsidRDefault="005051C3" w:rsidP="00505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7F03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F281C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утверждённый проверочный лист;</w:t>
      </w:r>
    </w:p>
    <w:p w:rsidR="005051C3" w:rsidRPr="007F0C38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051C3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5051C3" w:rsidRPr="005051C3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2F281C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программы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7F0C38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2F281C"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 w:rsidRPr="007F0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E5839" w:rsidRDefault="007A7F03" w:rsidP="00DC4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роводится информирование 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юридических лиц, индивидуальных предпринимателей,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вопросам соблюдения обя</w:t>
      </w:r>
      <w:r w:rsidR="00BF0D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зательных требований посредство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почтовой связи</w:t>
      </w:r>
      <w:r w:rsidR="002D01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электронной почты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C4D5F" w:rsidRPr="00DC4D5F" w:rsidRDefault="00DC4D5F" w:rsidP="00DC4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shd w:val="clear" w:color="auto" w:fill="FFFFFF"/>
          <w:lang w:eastAsia="ru-RU"/>
        </w:rPr>
      </w:pPr>
    </w:p>
    <w:p w:rsidR="00FE5839" w:rsidRPr="009C116A" w:rsidRDefault="00F768A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Цели и задачи программы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Профилактика нарушений обязательных требований в области муницип</w:t>
      </w:r>
      <w:r w:rsidR="0046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контроля - это системно-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организованная деятельность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лиц,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на достижение следующих основных целей: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рисков причинения вреда объектам контроля;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нарушений </w:t>
      </w:r>
      <w:r w:rsidR="00D749AC" w:rsidRPr="00D7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контролируемыми лицами</w:t>
      </w:r>
      <w:r w:rsidR="00D7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требований;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</w:t>
      </w:r>
      <w:r w:rsidR="00D7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контролируемых лиц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добросовестному поведению и, как следствие, снижение административных и финансовых издержек подконтрольных субъектов;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контрольной деятельности и информационной открытости; доступности информации об обязательных требованиях.</w:t>
      </w:r>
    </w:p>
    <w:p w:rsidR="00FE5839" w:rsidRPr="009C116A" w:rsidRDefault="00FE5839" w:rsidP="00FE583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Проведение профилактических мероприятий позволит решить следующие задачи: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обязательных требований, пут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активизации профилактической деятельности;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</w:t>
      </w:r>
      <w:r w:rsidR="00D7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контроля, а также обязательности, актуальности, периодичности профилактических мероприятий;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всех участников контрольной деятельности единого понимания обязательных требований;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статистических данных, необходимых для организации профилактической работы;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причин, факторов и условий, способствующих нарушению обязательных требований;</w:t>
      </w:r>
    </w:p>
    <w:p w:rsidR="00FE5839" w:rsidRPr="009C116A" w:rsidRDefault="00AB2384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E5839" w:rsidRPr="00DC4D5F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План мероприятий по профилактике нарушений</w:t>
      </w:r>
    </w:p>
    <w:p w:rsidR="00FE5839" w:rsidRPr="00DC4D5F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4D5F" w:rsidRDefault="00F768A9" w:rsidP="00DC4D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План мероприятий по профилактике нарушений на </w:t>
      </w:r>
      <w:r w:rsidR="00FE5839" w:rsidRPr="00A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5215F" w:rsidRPr="00A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583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E5839"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D5F" w:rsidRPr="00DC4D5F" w:rsidRDefault="00DC4D5F" w:rsidP="00DC4D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551"/>
        <w:gridCol w:w="1560"/>
        <w:gridCol w:w="2268"/>
      </w:tblGrid>
      <w:tr w:rsidR="002D016C" w:rsidRPr="002D016C" w:rsidTr="003D48CF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Способы проведения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7F0C38" w:rsidRPr="002D016C" w:rsidTr="003D48CF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38" w:rsidRPr="00D30DFE" w:rsidRDefault="007F0C38" w:rsidP="003D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38" w:rsidRPr="002D016C" w:rsidRDefault="003D48CF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</w:t>
            </w:r>
            <w:r w:rsidR="007F0C38"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азмещения информации на официальном сайте администрации </w:t>
            </w:r>
            <w:r w:rsidR="007F0C38"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городского округа, в газете «Саянские зори», направление информационных сообщений (уведомлений) юридическим лицам, индивидуальным</w:t>
            </w:r>
            <w:r w:rsidR="00BF0D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предпринимателям, гражданам по</w:t>
            </w:r>
            <w:r w:rsidR="007F0C38"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средством почтовой связи, электронной почты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38" w:rsidRPr="002D016C" w:rsidRDefault="003D48CF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</w:t>
            </w:r>
            <w:r w:rsidR="007F0C38"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38" w:rsidRPr="002D016C" w:rsidRDefault="00D30DFE" w:rsidP="002D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</w:t>
            </w:r>
          </w:p>
        </w:tc>
      </w:tr>
      <w:tr w:rsidR="00D30DFE" w:rsidRPr="002D016C" w:rsidTr="003D48CF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FE" w:rsidRPr="00D30DFE" w:rsidRDefault="00D30DFE" w:rsidP="003D48CF">
            <w:pPr>
              <w:pStyle w:val="a9"/>
              <w:spacing w:after="0" w:line="240" w:lineRule="auto"/>
              <w:ind w:left="0" w:right="93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FE" w:rsidRPr="007F0C38" w:rsidRDefault="00D30DFE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Предостережение о </w:t>
            </w: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недопустимости нарушения обязательных требований объявляется контролируемому лицу в случае наличия у уполномоченного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законом ценностям.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FE" w:rsidRPr="007F0C38" w:rsidRDefault="00F352A3" w:rsidP="00F352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352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Постоянно при наличии оснований, предусмотренных статьей 49 Федерального закона от 31 июля 2020 года </w:t>
            </w:r>
            <w:r w:rsidRPr="00F352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FE" w:rsidRPr="007F0C38" w:rsidRDefault="00D30DFE" w:rsidP="002D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</w:t>
            </w:r>
          </w:p>
        </w:tc>
      </w:tr>
      <w:tr w:rsidR="002D016C" w:rsidRPr="002D016C" w:rsidTr="003D48CF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38" w:rsidRPr="007F0C38" w:rsidRDefault="007F0C38" w:rsidP="003D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Консультирование по вопросам:</w:t>
            </w:r>
          </w:p>
          <w:p w:rsidR="00582E94" w:rsidRDefault="00582E94" w:rsidP="00BF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582E94">
              <w:t xml:space="preserve">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организация и осуществление контроля в сфере благоустройства;</w:t>
            </w:r>
          </w:p>
          <w:p w:rsidR="00582E94" w:rsidRDefault="00582E94" w:rsidP="00BF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</w:t>
            </w:r>
            <w:r w:rsidR="00BF0D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рядок осуществления контрольных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мероприятий, ус</w:t>
            </w:r>
            <w:r w:rsidR="00643B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тановленных Положением </w:t>
            </w:r>
            <w:r w:rsidR="00643BEF" w:rsidRPr="00643B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 муниципальном кон</w:t>
            </w:r>
            <w:r w:rsidR="00643B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троле в сфере благоустройства на </w:t>
            </w:r>
            <w:r w:rsidR="00643BEF" w:rsidRPr="00643B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территории городского округа муниципального образования «город Саянск»</w:t>
            </w:r>
            <w:r w:rsidR="00643B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утвержденных</w:t>
            </w:r>
            <w:r w:rsidR="00643BEF" w:rsidRPr="00643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BEF" w:rsidRPr="00643B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решением Думы городского округа муниципального обр</w:t>
            </w:r>
            <w:r w:rsidR="00643B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азования «город Саянск» от 25.11.2021 № 71-67-21-64;</w:t>
            </w:r>
          </w:p>
          <w:p w:rsidR="00582E94" w:rsidRDefault="00582E94" w:rsidP="003D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порядок обжалования действий (бездействия) должностных лиц;</w:t>
            </w:r>
          </w:p>
          <w:p w:rsidR="002D016C" w:rsidRPr="002D016C" w:rsidRDefault="00582E94" w:rsidP="003D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582E94" w:rsidP="00D30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="00D30DFE"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7F0C38" w:rsidP="00D7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 мере обращения </w:t>
            </w:r>
            <w:r w:rsidR="00D749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контролируемых лиц </w:t>
            </w: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субъектов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D30DFE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0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</w:t>
            </w:r>
          </w:p>
        </w:tc>
      </w:tr>
      <w:tr w:rsidR="002D016C" w:rsidRPr="002D016C" w:rsidTr="003D48CF"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Default="007F0C38" w:rsidP="003D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Профилактиче</w:t>
            </w:r>
            <w:r w:rsidRPr="007F0C3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ский визит</w:t>
            </w:r>
            <w:r w:rsid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проводится в </w:t>
            </w:r>
            <w:r w:rsid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отношении:</w:t>
            </w:r>
          </w:p>
          <w:p w:rsidR="00582E94" w:rsidRDefault="00582E94" w:rsidP="003D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контролируемых лиц, приступающих к осуществлению деятельности в сфере благоустройства;</w:t>
            </w:r>
          </w:p>
          <w:p w:rsidR="00582E94" w:rsidRPr="002D016C" w:rsidRDefault="00582E94" w:rsidP="003D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объектов контроля, отнесенных к категории высокого риска.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Default="00582E94" w:rsidP="007F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Профилактическая беседа по месту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Профилактический визит проводятся в порядке, установленном статьей 52 Федерального закона № 248-ФЗ.</w:t>
            </w:r>
          </w:p>
          <w:p w:rsidR="00582E94" w:rsidRPr="002D016C" w:rsidRDefault="00582E94" w:rsidP="007F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Если при проведении профилактического визита (в том числе обязательного) установлено, что объект контроля представляет явную непосредственную угрозу причинения вреда (ущерба) охраняемым законом ценностям или такой вред (ущерб) причинен, должностно</w:t>
            </w:r>
            <w:r w:rsidR="00BF0D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 лицо незамедлительно направляе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 информацию об этом Руководителю уполномоченного органа или лицу, исполняющему его обязанности, для принятия решения о проведении контрольных мероприятий.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B07" w:rsidRPr="00016B07" w:rsidRDefault="00016B07" w:rsidP="00016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16B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По мере необходим</w:t>
            </w:r>
            <w:r w:rsidRPr="00016B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ости </w:t>
            </w:r>
            <w:r w:rsidRPr="00016B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II</w:t>
            </w:r>
            <w:r w:rsidRPr="00016B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016B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IV</w:t>
            </w:r>
            <w:r w:rsidRPr="00016B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кварталы</w:t>
            </w:r>
          </w:p>
          <w:p w:rsidR="00016B07" w:rsidRPr="00016B07" w:rsidRDefault="00016B07" w:rsidP="00016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16B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2025 года 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D30DFE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lastRenderedPageBreak/>
              <w:t xml:space="preserve">Уполномоченные должностные </w:t>
            </w:r>
            <w:r w:rsidRPr="00582E94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lastRenderedPageBreak/>
              <w:t>лица</w:t>
            </w:r>
          </w:p>
        </w:tc>
      </w:tr>
    </w:tbl>
    <w:p w:rsidR="002D016C" w:rsidRPr="00DC4D5F" w:rsidRDefault="002D016C" w:rsidP="002F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="00BF0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Оценка эффективности П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</w:t>
      </w:r>
      <w:r w:rsidR="0069632F"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DC4D5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E5839" w:rsidRDefault="00F768A9" w:rsidP="00F768A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реализации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предупреждение нарушений обязательных требований, соблюдение которых оценивается при осущес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твлении муниципального контроля</w:t>
      </w:r>
    </w:p>
    <w:p w:rsidR="00DC4D5F" w:rsidRPr="00DC4D5F" w:rsidRDefault="00DC4D5F" w:rsidP="00F768A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оценивается по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тным показателям, указанным в пункте </w:t>
      </w:r>
      <w:r w:rsidR="00185B07" w:rsidRPr="00DD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 показатели отражаются в Программе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плановый период по итогам календарного года.</w:t>
      </w:r>
    </w:p>
    <w:p w:rsidR="00FE5839" w:rsidRDefault="00FE5839" w:rsidP="003D48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эффективной в случае, если все мероприятия, запланированные на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тный год, выполнены в полном объ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ме. Если реализация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отвечает вышеуказанному критерию, уровень эффективности е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признается неудовлетворительным.</w:t>
      </w:r>
    </w:p>
    <w:p w:rsidR="003D48CF" w:rsidRPr="00DC4D5F" w:rsidRDefault="003D48CF" w:rsidP="003D48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185B07" w:rsidRPr="002139AF" w:rsidRDefault="00F768A9" w:rsidP="00F768A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185B07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Отчётные показатели оценки эффективности Программы профилактики </w:t>
      </w:r>
      <w:r w:rsidR="00185B07" w:rsidRPr="00DD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D0068" w:rsidRPr="00DD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85B07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85B07" w:rsidRPr="00DC4D5F" w:rsidRDefault="00185B07" w:rsidP="00185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743"/>
        <w:gridCol w:w="1910"/>
      </w:tblGrid>
      <w:tr w:rsidR="00185B07" w:rsidRPr="002139AF" w:rsidTr="00DC4D5F">
        <w:trPr>
          <w:trHeight w:val="583"/>
          <w:jc w:val="center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185B07" w:rsidRPr="002139AF" w:rsidTr="00DC4D5F">
        <w:trPr>
          <w:trHeight w:val="921"/>
          <w:jc w:val="center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информации, обязательной к размещению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DC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85B07" w:rsidRPr="002139AF" w:rsidTr="00DC4D5F">
        <w:trPr>
          <w:trHeight w:val="324"/>
          <w:jc w:val="center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7F0C38" w:rsidP="00DC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85B07"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85B07" w:rsidRPr="002139AF" w:rsidTr="00DC4D5F">
        <w:trPr>
          <w:trHeight w:val="149"/>
          <w:jc w:val="center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администрации городского округа муниципального образования «город Саянск», а также проведения семинаров, конференций.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DC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 раз</w:t>
            </w:r>
          </w:p>
        </w:tc>
      </w:tr>
    </w:tbl>
    <w:p w:rsidR="00185B07" w:rsidRPr="00DC4D5F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FE5839" w:rsidRPr="002139AF" w:rsidRDefault="00F768A9" w:rsidP="00F768A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185B07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85B07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оказатели оценки эффективности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185B07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плановый период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5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69632F" w:rsidRPr="00DC4D5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699"/>
        <w:gridCol w:w="1905"/>
      </w:tblGrid>
      <w:tr w:rsidR="0069632F" w:rsidRPr="002139AF" w:rsidTr="00DC4D5F">
        <w:trPr>
          <w:jc w:val="center"/>
        </w:trPr>
        <w:tc>
          <w:tcPr>
            <w:tcW w:w="266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99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05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показателя в %</w:t>
            </w:r>
          </w:p>
        </w:tc>
      </w:tr>
      <w:tr w:rsidR="0069632F" w:rsidRPr="002139AF" w:rsidTr="00DC4D5F">
        <w:trPr>
          <w:jc w:val="center"/>
        </w:trPr>
        <w:tc>
          <w:tcPr>
            <w:tcW w:w="266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99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информации, обязательной к размещению на официальном сайте администрации городского </w:t>
            </w: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округа муниципального образования «город Саянск» </w:t>
            </w:r>
          </w:p>
        </w:tc>
        <w:tc>
          <w:tcPr>
            <w:tcW w:w="1905" w:type="dxa"/>
            <w:shd w:val="clear" w:color="auto" w:fill="auto"/>
          </w:tcPr>
          <w:p w:rsidR="0069632F" w:rsidRPr="002139AF" w:rsidRDefault="00EB7491" w:rsidP="00DC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100%</w:t>
            </w:r>
          </w:p>
        </w:tc>
      </w:tr>
      <w:tr w:rsidR="0069632F" w:rsidRPr="002139AF" w:rsidTr="00DC4D5F">
        <w:trPr>
          <w:jc w:val="center"/>
        </w:trPr>
        <w:tc>
          <w:tcPr>
            <w:tcW w:w="266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699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905" w:type="dxa"/>
            <w:shd w:val="clear" w:color="auto" w:fill="auto"/>
          </w:tcPr>
          <w:p w:rsidR="0069632F" w:rsidRPr="002139AF" w:rsidRDefault="00BD4DA7" w:rsidP="00DC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2E1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B7491"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69632F" w:rsidRPr="002139AF" w:rsidTr="00DC4D5F">
        <w:trPr>
          <w:jc w:val="center"/>
        </w:trPr>
        <w:tc>
          <w:tcPr>
            <w:tcW w:w="266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99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массовых информации,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905" w:type="dxa"/>
            <w:shd w:val="clear" w:color="auto" w:fill="auto"/>
          </w:tcPr>
          <w:p w:rsidR="0069632F" w:rsidRPr="002139AF" w:rsidRDefault="00EB7491" w:rsidP="00DC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2 раза.</w:t>
            </w:r>
          </w:p>
        </w:tc>
      </w:tr>
      <w:tr w:rsidR="00582E94" w:rsidRPr="002139AF" w:rsidTr="00DC4D5F">
        <w:trPr>
          <w:jc w:val="center"/>
        </w:trPr>
        <w:tc>
          <w:tcPr>
            <w:tcW w:w="266" w:type="dxa"/>
            <w:shd w:val="clear" w:color="auto" w:fill="auto"/>
          </w:tcPr>
          <w:p w:rsidR="00582E94" w:rsidRPr="002139AF" w:rsidRDefault="00582E94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99" w:type="dxa"/>
            <w:shd w:val="clear" w:color="auto" w:fill="auto"/>
          </w:tcPr>
          <w:p w:rsidR="00582E94" w:rsidRPr="002139AF" w:rsidRDefault="00582E94" w:rsidP="00582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проведенных профилактических мероприятий (в том числе вынесенных предостережений, проведенных профила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ктических </w:t>
            </w:r>
            <w:r w:rsidR="00D9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визитов) </w:t>
            </w:r>
            <w:r w:rsidR="00D95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905" w:type="dxa"/>
            <w:shd w:val="clear" w:color="auto" w:fill="auto"/>
          </w:tcPr>
          <w:p w:rsidR="00582E94" w:rsidRPr="002139AF" w:rsidRDefault="00582E94" w:rsidP="00DC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5 раз</w:t>
            </w:r>
          </w:p>
        </w:tc>
      </w:tr>
    </w:tbl>
    <w:p w:rsidR="0066140A" w:rsidRDefault="0066140A" w:rsidP="00696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140A" w:rsidRDefault="0066140A" w:rsidP="00696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069" w:rsidRDefault="00C31121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632F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</w:t>
      </w:r>
    </w:p>
    <w:p w:rsidR="0066140A" w:rsidRDefault="00252069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632F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32F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3D48CF" w:rsidRDefault="0069632F" w:rsidP="003D4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</w:t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r w:rsidR="00C3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6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207BD" w:rsidRPr="000820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4D5F" w:rsidRDefault="00DC4D5F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950A4" w:rsidRDefault="00D950A4" w:rsidP="003D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sectPr w:rsidR="00D950A4" w:rsidSect="003D48CF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3F" w:rsidRDefault="00442E3F" w:rsidP="003D48CF">
      <w:pPr>
        <w:spacing w:after="0" w:line="240" w:lineRule="auto"/>
      </w:pPr>
      <w:r>
        <w:separator/>
      </w:r>
    </w:p>
  </w:endnote>
  <w:endnote w:type="continuationSeparator" w:id="0">
    <w:p w:rsidR="00442E3F" w:rsidRDefault="00442E3F" w:rsidP="003D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063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48CF" w:rsidRPr="003D48CF" w:rsidRDefault="003D48C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48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48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48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436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D48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48CF" w:rsidRDefault="003D48C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3F" w:rsidRDefault="00442E3F" w:rsidP="003D48CF">
      <w:pPr>
        <w:spacing w:after="0" w:line="240" w:lineRule="auto"/>
      </w:pPr>
      <w:r>
        <w:separator/>
      </w:r>
    </w:p>
  </w:footnote>
  <w:footnote w:type="continuationSeparator" w:id="0">
    <w:p w:rsidR="00442E3F" w:rsidRDefault="00442E3F" w:rsidP="003D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65A"/>
    <w:multiLevelType w:val="hybridMultilevel"/>
    <w:tmpl w:val="3294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03D3B"/>
    <w:multiLevelType w:val="hybridMultilevel"/>
    <w:tmpl w:val="8C4A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D477F"/>
    <w:multiLevelType w:val="hybridMultilevel"/>
    <w:tmpl w:val="18AC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ED"/>
    <w:rsid w:val="00000B71"/>
    <w:rsid w:val="00013201"/>
    <w:rsid w:val="00016B07"/>
    <w:rsid w:val="00082002"/>
    <w:rsid w:val="00184413"/>
    <w:rsid w:val="00185B07"/>
    <w:rsid w:val="001F0D8B"/>
    <w:rsid w:val="002139AF"/>
    <w:rsid w:val="00226494"/>
    <w:rsid w:val="00252069"/>
    <w:rsid w:val="00263E6D"/>
    <w:rsid w:val="002D016C"/>
    <w:rsid w:val="002E1ED9"/>
    <w:rsid w:val="002F281C"/>
    <w:rsid w:val="00301284"/>
    <w:rsid w:val="003214E5"/>
    <w:rsid w:val="003554A7"/>
    <w:rsid w:val="00372B78"/>
    <w:rsid w:val="003B232D"/>
    <w:rsid w:val="003C102B"/>
    <w:rsid w:val="003D3C49"/>
    <w:rsid w:val="003D48CF"/>
    <w:rsid w:val="00442E3F"/>
    <w:rsid w:val="0045365C"/>
    <w:rsid w:val="004608A0"/>
    <w:rsid w:val="00463CFA"/>
    <w:rsid w:val="004A4BA0"/>
    <w:rsid w:val="004D1419"/>
    <w:rsid w:val="004F10E1"/>
    <w:rsid w:val="005051C3"/>
    <w:rsid w:val="005207BD"/>
    <w:rsid w:val="0053616F"/>
    <w:rsid w:val="00545DCC"/>
    <w:rsid w:val="005549A1"/>
    <w:rsid w:val="0057214F"/>
    <w:rsid w:val="00582E94"/>
    <w:rsid w:val="005C011E"/>
    <w:rsid w:val="005D2021"/>
    <w:rsid w:val="00643BEF"/>
    <w:rsid w:val="0066140A"/>
    <w:rsid w:val="00695F79"/>
    <w:rsid w:val="0069632F"/>
    <w:rsid w:val="006B7B1B"/>
    <w:rsid w:val="006C7239"/>
    <w:rsid w:val="0073431A"/>
    <w:rsid w:val="00794363"/>
    <w:rsid w:val="007A3AD1"/>
    <w:rsid w:val="007A7F03"/>
    <w:rsid w:val="007C3AED"/>
    <w:rsid w:val="007D55A9"/>
    <w:rsid w:val="007F0C38"/>
    <w:rsid w:val="00800854"/>
    <w:rsid w:val="00826DC0"/>
    <w:rsid w:val="008A18C4"/>
    <w:rsid w:val="008C39F7"/>
    <w:rsid w:val="008E727C"/>
    <w:rsid w:val="00952EB2"/>
    <w:rsid w:val="0095358F"/>
    <w:rsid w:val="00953CEB"/>
    <w:rsid w:val="0097087D"/>
    <w:rsid w:val="00990AD4"/>
    <w:rsid w:val="009C116A"/>
    <w:rsid w:val="009C5976"/>
    <w:rsid w:val="009D3C11"/>
    <w:rsid w:val="00A5215F"/>
    <w:rsid w:val="00A61B4D"/>
    <w:rsid w:val="00AB2384"/>
    <w:rsid w:val="00AB7853"/>
    <w:rsid w:val="00AF0E62"/>
    <w:rsid w:val="00BD4DA7"/>
    <w:rsid w:val="00BE0EC7"/>
    <w:rsid w:val="00BE18C9"/>
    <w:rsid w:val="00BF0DD6"/>
    <w:rsid w:val="00C07C4E"/>
    <w:rsid w:val="00C31121"/>
    <w:rsid w:val="00C4164D"/>
    <w:rsid w:val="00C46864"/>
    <w:rsid w:val="00C6487A"/>
    <w:rsid w:val="00C915FF"/>
    <w:rsid w:val="00CA6455"/>
    <w:rsid w:val="00CE65DB"/>
    <w:rsid w:val="00D30DFE"/>
    <w:rsid w:val="00D477FC"/>
    <w:rsid w:val="00D64AED"/>
    <w:rsid w:val="00D749AC"/>
    <w:rsid w:val="00D9415B"/>
    <w:rsid w:val="00D950A4"/>
    <w:rsid w:val="00DA6560"/>
    <w:rsid w:val="00DB38D3"/>
    <w:rsid w:val="00DC4D5F"/>
    <w:rsid w:val="00DD0068"/>
    <w:rsid w:val="00DD568B"/>
    <w:rsid w:val="00E03008"/>
    <w:rsid w:val="00E25C61"/>
    <w:rsid w:val="00E830CE"/>
    <w:rsid w:val="00EB7491"/>
    <w:rsid w:val="00F352A3"/>
    <w:rsid w:val="00F61E77"/>
    <w:rsid w:val="00F768A9"/>
    <w:rsid w:val="00FE5839"/>
    <w:rsid w:val="00FF3D62"/>
    <w:rsid w:val="00FF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9A1"/>
  </w:style>
  <w:style w:type="paragraph" w:styleId="a7">
    <w:name w:val="Balloon Text"/>
    <w:basedOn w:val="a"/>
    <w:link w:val="a8"/>
    <w:uiPriority w:val="99"/>
    <w:semiHidden/>
    <w:unhideWhenUsed/>
    <w:rsid w:val="008C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9F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30DF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D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48CF"/>
  </w:style>
  <w:style w:type="paragraph" w:styleId="ac">
    <w:name w:val="footer"/>
    <w:basedOn w:val="a"/>
    <w:link w:val="ad"/>
    <w:uiPriority w:val="99"/>
    <w:unhideWhenUsed/>
    <w:rsid w:val="003D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4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9A1"/>
  </w:style>
  <w:style w:type="paragraph" w:styleId="a7">
    <w:name w:val="Balloon Text"/>
    <w:basedOn w:val="a"/>
    <w:link w:val="a8"/>
    <w:uiPriority w:val="99"/>
    <w:semiHidden/>
    <w:unhideWhenUsed/>
    <w:rsid w:val="008C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9F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30DF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D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48CF"/>
  </w:style>
  <w:style w:type="paragraph" w:styleId="ac">
    <w:name w:val="footer"/>
    <w:basedOn w:val="a"/>
    <w:link w:val="ad"/>
    <w:uiPriority w:val="99"/>
    <w:unhideWhenUsed/>
    <w:rsid w:val="003D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4077-5146-4C39-86A3-EB46E081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2024-12-03T08:28:00Z</cp:lastPrinted>
  <dcterms:created xsi:type="dcterms:W3CDTF">2024-12-06T03:07:00Z</dcterms:created>
  <dcterms:modified xsi:type="dcterms:W3CDTF">2024-12-06T03:07:00Z</dcterms:modified>
</cp:coreProperties>
</file>