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977"/>
        <w:gridCol w:w="2126"/>
      </w:tblGrid>
      <w:tr w:rsidR="00091CE6" w:rsidRPr="007862AF" w:rsidTr="001E3C8D">
        <w:trPr>
          <w:tblHeader/>
        </w:trPr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9147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Здоровое питание – здоровый ученик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9147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муниципальных учреждений для проведения культурных, спортивных и образовательных мероприятий, мероприятий в сфере молодежной политики, и событийных мероприятий, направленных на развитие туризма, и (или) муниципальных учреждений социальной сферы (образование, культура, физическая культура и спорт, молодежная политика), за исключением приобретения транспортных средств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9147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образования города Саянска», утвержденного постановление администрации городского округа муниципального образования «города Саянска» от 30.07.2025 №110-37-951-25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5 чел.</w:t>
            </w:r>
          </w:p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1. Софьина Елена Петровна</w:t>
            </w:r>
          </w:p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Самогородецкая</w:t>
            </w:r>
            <w:proofErr w:type="spellEnd"/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Скоропупова</w:t>
            </w:r>
            <w:proofErr w:type="spellEnd"/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 </w:t>
            </w:r>
          </w:p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4. Гудкова Кристина Павловна</w:t>
            </w:r>
          </w:p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5. Бабкина Татьяна Алексеевна</w:t>
            </w:r>
          </w:p>
          <w:p w:rsidR="00091CE6" w:rsidRPr="007862AF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 (Решение Думы городского округа муниципального образования «город Саянск» </w:t>
            </w:r>
            <w:r w:rsidR="00677CBF" w:rsidRPr="00677CBF">
              <w:rPr>
                <w:rFonts w:ascii="Times New Roman" w:hAnsi="Times New Roman" w:cs="Times New Roman"/>
                <w:sz w:val="24"/>
                <w:szCs w:val="24"/>
              </w:rPr>
              <w:t>от 27.08.2026 №81-67-26-36</w:t>
            </w:r>
            <w:bookmarkStart w:id="1" w:name="_GoBack"/>
            <w:bookmarkEnd w:id="1"/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3"/>
            <w:vAlign w:val="center"/>
          </w:tcPr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Здоровое питание – один из важных факторов, определяющих здоровье человека. Горячее питание детей во время пребывания в школе является одним из важных условий поддержания их здоровья и способности к эффективному обучению. Важнейшими факторами сохранения здоровья учащихся является не только  организация правильного питания, полноценного рациона, но и чистая посуда. Для качественного мытья большого количества тарелок и столовых приборов необходимо приобрести посудомоечную машину. </w:t>
            </w:r>
          </w:p>
          <w:p w:rsidR="00091CE6" w:rsidRPr="007862AF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Посудомоечная машина, которая сейчас имеется в пищеблоке школьной столовой, установлена со дня открытия школы.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9147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С помощью установки посудомоечной машины можно добиться качественной обработки большого количества тарелок и столовых приборов.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3"/>
            <w:vAlign w:val="center"/>
          </w:tcPr>
          <w:p w:rsidR="00591479" w:rsidRPr="00591479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 xml:space="preserve">Всего:  750 000 руб., в </w:t>
            </w:r>
            <w:proofErr w:type="spellStart"/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091CE6" w:rsidRPr="007862AF" w:rsidRDefault="00591479" w:rsidP="005914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- приобретение посудомоечной машины в пищеблок МОУ «СОШ № 4 им. Д.М. Перова» - 750 000 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9147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82 500,00 руб.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9147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91479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rPr>
          <w:trHeight w:val="155"/>
        </w:trPr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мини-погрузчик, экскаватор и другой </w:t>
            </w:r>
            <w:r w:rsidR="009D48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BC23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C23BB" w:rsidRPr="00D87BB2">
              <w:rPr>
                <w:rFonts w:ascii="Times New Roman" w:hAnsi="Times New Roman" w:cs="Times New Roman"/>
                <w:sz w:val="24"/>
                <w:szCs w:val="24"/>
              </w:rPr>
              <w:t xml:space="preserve"> молоток, </w:t>
            </w:r>
            <w:proofErr w:type="spellStart"/>
            <w:r w:rsidR="00BC23BB" w:rsidRPr="00D87BB2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r w:rsidR="00BC23BB" w:rsidRPr="00D87BB2">
              <w:rPr>
                <w:rFonts w:ascii="Times New Roman" w:hAnsi="Times New Roman" w:cs="Times New Roman"/>
                <w:sz w:val="24"/>
                <w:szCs w:val="24"/>
              </w:rPr>
              <w:t>, дрель</w:t>
            </w:r>
            <w:r w:rsidR="00BC23BB">
              <w:rPr>
                <w:rFonts w:ascii="Times New Roman" w:hAnsi="Times New Roman" w:cs="Times New Roman"/>
                <w:sz w:val="24"/>
                <w:szCs w:val="24"/>
              </w:rPr>
              <w:t>, стремянка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BC23B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C23BB">
              <w:t xml:space="preserve"> </w:t>
            </w:r>
            <w:r w:rsidR="00BC23BB" w:rsidRPr="00BC23BB">
              <w:rPr>
                <w:rFonts w:ascii="Times New Roman" w:hAnsi="Times New Roman" w:cs="Times New Roman"/>
                <w:sz w:val="24"/>
                <w:szCs w:val="24"/>
              </w:rPr>
              <w:t xml:space="preserve">краска, шпатлевка, </w:t>
            </w:r>
            <w:proofErr w:type="spellStart"/>
            <w:r w:rsidR="00BC23BB" w:rsidRPr="00BC23BB">
              <w:rPr>
                <w:rFonts w:ascii="Times New Roman" w:hAnsi="Times New Roman" w:cs="Times New Roman"/>
                <w:sz w:val="24"/>
                <w:szCs w:val="24"/>
              </w:rPr>
              <w:t>саморезы</w:t>
            </w:r>
            <w:proofErr w:type="spellEnd"/>
          </w:p>
        </w:tc>
        <w:tc>
          <w:tcPr>
            <w:tcW w:w="2126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3BB">
              <w:rPr>
                <w:rFonts w:ascii="Times New Roman" w:hAnsi="Times New Roman" w:cs="Times New Roman"/>
                <w:sz w:val="24"/>
                <w:szCs w:val="24"/>
              </w:rPr>
              <w:t>Разгрузочно-погрузочные работы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BC23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3BB">
              <w:rPr>
                <w:rFonts w:ascii="Times New Roman" w:hAnsi="Times New Roman" w:cs="Times New Roman"/>
                <w:sz w:val="24"/>
                <w:szCs w:val="24"/>
              </w:rPr>
              <w:t>Подготовительные работы в пищеблоке для установки посудомоечной машины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BC23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BC23BB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3BB">
              <w:rPr>
                <w:rFonts w:ascii="Times New Roman" w:hAnsi="Times New Roman" w:cs="Times New Roman"/>
                <w:sz w:val="24"/>
                <w:szCs w:val="24"/>
              </w:rPr>
              <w:t>Помывка полов в пищеблоке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BC23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91CE6" w:rsidRPr="007862AF" w:rsidTr="001E3C8D">
        <w:trPr>
          <w:trHeight w:val="20"/>
        </w:trPr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091CE6" w:rsidRPr="007862AF" w:rsidRDefault="00BC23BB" w:rsidP="00BC23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3BB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округ </w:t>
            </w:r>
            <w:proofErr w:type="gramStart"/>
            <w:r w:rsidRPr="00BC23BB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BC23BB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город Саянск Иркутской области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3BB"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BC23BB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23BB">
              <w:rPr>
                <w:rFonts w:ascii="Times New Roman" w:hAnsi="Times New Roman" w:cs="Times New Roman"/>
                <w:sz w:val="24"/>
                <w:szCs w:val="24"/>
              </w:rPr>
              <w:t>микрорайон Центральный, № 16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7364E" w:rsidP="005345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7364E">
              <w:rPr>
                <w:rFonts w:ascii="Times New Roman" w:hAnsi="Times New Roman" w:cs="Times New Roman"/>
                <w:sz w:val="24"/>
                <w:szCs w:val="24"/>
              </w:rPr>
              <w:t>униципальное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бщеобразовательное учреждение «С</w:t>
            </w:r>
            <w:r w:rsidRPr="0077364E">
              <w:rPr>
                <w:rFonts w:ascii="Times New Roman" w:hAnsi="Times New Roman" w:cs="Times New Roman"/>
                <w:sz w:val="24"/>
                <w:szCs w:val="24"/>
              </w:rPr>
              <w:t xml:space="preserve">редняя общеобразовательная школа № 4 имени </w:t>
            </w:r>
            <w:r w:rsidR="0053451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73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451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7364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34515">
              <w:rPr>
                <w:rFonts w:ascii="Times New Roman" w:hAnsi="Times New Roman" w:cs="Times New Roman"/>
                <w:sz w:val="24"/>
                <w:szCs w:val="24"/>
              </w:rPr>
              <w:t>Перова»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77364E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091CE6" w:rsidRPr="007862AF" w:rsidRDefault="00534515" w:rsidP="005345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091CE6" w:rsidRPr="007862AF" w:rsidRDefault="00534515" w:rsidP="005345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091CE6" w:rsidRPr="007862AF" w:rsidRDefault="00534515" w:rsidP="005345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091CE6" w:rsidRPr="007862AF" w:rsidRDefault="00677CB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07B67" w:rsidRPr="00D264ED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https://sayansk-school4.gosuslugi.ru/roditelyam-i-uchenikam/novosti/novosti_743.html</w:t>
              </w:r>
            </w:hyperlink>
            <w:r w:rsidR="00F07B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091CE6" w:rsidRPr="007862AF" w:rsidRDefault="00677CB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F07B67" w:rsidRPr="00C63CF5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https://vk.ru/wall-195191367_7672</w:t>
              </w:r>
            </w:hyperlink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091CE6" w:rsidRPr="007862AF" w:rsidRDefault="00F07B67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07B67">
              <w:rPr>
                <w:rFonts w:ascii="Times New Roman" w:hAnsi="Times New Roman" w:cs="Times New Roman"/>
                <w:sz w:val="24"/>
                <w:szCs w:val="24"/>
              </w:rPr>
              <w:t xml:space="preserve">в здании школы, </w:t>
            </w:r>
            <w:proofErr w:type="spellStart"/>
            <w:r w:rsidRPr="00F07B67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Pr="00F07B67">
              <w:rPr>
                <w:rFonts w:ascii="Times New Roman" w:hAnsi="Times New Roman" w:cs="Times New Roman"/>
                <w:sz w:val="24"/>
                <w:szCs w:val="24"/>
              </w:rPr>
              <w:t>. Центральный, № 16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091CE6" w:rsidRPr="007862AF" w:rsidRDefault="001055D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Провели собрание с родителями, фото прилагается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1055DD">
              <w:t xml:space="preserve"> </w:t>
            </w:r>
            <w:r w:rsidR="001055DD" w:rsidRPr="001055DD">
              <w:rPr>
                <w:rFonts w:ascii="Times New Roman" w:hAnsi="Times New Roman" w:cs="Times New Roman"/>
                <w:sz w:val="24"/>
                <w:szCs w:val="24"/>
              </w:rPr>
              <w:t>9041375722</w:t>
            </w:r>
          </w:p>
        </w:tc>
      </w:tr>
      <w:tr w:rsidR="00091CE6" w:rsidRPr="00677CB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091CE6" w:rsidRPr="001055DD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055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</w:t>
            </w:r>
            <w:r w:rsidR="001055DD" w:rsidRPr="001055DD">
              <w:rPr>
                <w:lang w:val="en-US"/>
              </w:rPr>
              <w:t xml:space="preserve"> </w:t>
            </w:r>
            <w:r w:rsidR="00677CBF">
              <w:fldChar w:fldCharType="begin"/>
            </w:r>
            <w:r w:rsidR="00677CBF" w:rsidRPr="00677CBF">
              <w:rPr>
                <w:lang w:val="en-US"/>
              </w:rPr>
              <w:instrText xml:space="preserve"> HYPERLINK "mailto:school4_sayansk@list.ru" </w:instrText>
            </w:r>
            <w:r w:rsidR="00677CBF">
              <w:fldChar w:fldCharType="separate"/>
            </w:r>
            <w:r w:rsidR="001055DD" w:rsidRPr="00D264ED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t>school4_sayansk@list.ru</w:t>
            </w:r>
            <w:r w:rsidR="00677CBF">
              <w:rPr>
                <w:rStyle w:val="a8"/>
                <w:rFonts w:ascii="Times New Roman" w:hAnsi="Times New Roman" w:cs="Times New Roman"/>
                <w:sz w:val="24"/>
                <w:szCs w:val="24"/>
                <w:lang w:val="en-US"/>
              </w:rPr>
              <w:fldChar w:fldCharType="end"/>
            </w:r>
            <w:r w:rsidR="001055DD" w:rsidRPr="001055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091CE6" w:rsidRPr="001055DD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091CE6" w:rsidRPr="001055DD" w:rsidRDefault="00091CE6" w:rsidP="00091CE6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tbl>
      <w:tblPr>
        <w:tblW w:w="9497" w:type="dxa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57"/>
        <w:gridCol w:w="204"/>
        <w:gridCol w:w="1474"/>
        <w:gridCol w:w="340"/>
        <w:gridCol w:w="1304"/>
        <w:gridCol w:w="340"/>
        <w:gridCol w:w="2778"/>
      </w:tblGrid>
      <w:tr w:rsidR="00091CE6" w:rsidRPr="007862AF" w:rsidTr="00091CE6">
        <w:tc>
          <w:tcPr>
            <w:tcW w:w="30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Инициаторы инициативного проекта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right w:val="nil"/>
            </w:tcBorders>
          </w:tcPr>
          <w:p w:rsidR="00091CE6" w:rsidRPr="007862AF" w:rsidRDefault="001055D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055DD">
              <w:rPr>
                <w:rFonts w:ascii="Times New Roman" w:hAnsi="Times New Roman" w:cs="Times New Roman"/>
                <w:sz w:val="24"/>
                <w:szCs w:val="24"/>
              </w:rPr>
              <w:t>Софьина Елена Петровна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1055D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55DD">
              <w:rPr>
                <w:rFonts w:ascii="Times New Roman" w:hAnsi="Times New Roman" w:cs="Times New Roman"/>
                <w:sz w:val="24"/>
                <w:szCs w:val="24"/>
              </w:rPr>
              <w:t>Самогородецкая</w:t>
            </w:r>
            <w:proofErr w:type="spellEnd"/>
            <w:r w:rsidRPr="001055DD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1055D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055DD">
              <w:rPr>
                <w:rFonts w:ascii="Times New Roman" w:hAnsi="Times New Roman" w:cs="Times New Roman"/>
                <w:sz w:val="24"/>
                <w:szCs w:val="24"/>
              </w:rPr>
              <w:t>Скоропупова</w:t>
            </w:r>
            <w:proofErr w:type="spellEnd"/>
            <w:r w:rsidRPr="001055DD"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Александровна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DD38A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38AC">
              <w:rPr>
                <w:rFonts w:ascii="Times New Roman" w:hAnsi="Times New Roman" w:cs="Times New Roman"/>
                <w:sz w:val="24"/>
                <w:szCs w:val="24"/>
              </w:rPr>
              <w:t>Гудкова Кристина Павловна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DD38A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D38AC">
              <w:rPr>
                <w:rFonts w:ascii="Times New Roman" w:hAnsi="Times New Roman" w:cs="Times New Roman"/>
                <w:sz w:val="24"/>
                <w:szCs w:val="24"/>
              </w:rPr>
              <w:t>Бабкина Татьяна Алексеевна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DD38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47D" w:rsidRPr="00091CE6" w:rsidRDefault="00677CBF" w:rsidP="00091CE6"/>
    <w:sectPr w:rsidR="0096047D" w:rsidRPr="00091CE6" w:rsidSect="007353AA">
      <w:headerReference w:type="default" r:id="rId9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3E" w:rsidRDefault="003A783E" w:rsidP="00091CE6">
      <w:pPr>
        <w:spacing w:after="0" w:line="240" w:lineRule="auto"/>
      </w:pPr>
      <w:r>
        <w:separator/>
      </w:r>
    </w:p>
  </w:endnote>
  <w:endnote w:type="continuationSeparator" w:id="0">
    <w:p w:rsidR="003A783E" w:rsidRDefault="003A783E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3E" w:rsidRDefault="003A783E" w:rsidP="00091CE6">
      <w:pPr>
        <w:spacing w:after="0" w:line="240" w:lineRule="auto"/>
      </w:pPr>
      <w:r>
        <w:separator/>
      </w:r>
    </w:p>
  </w:footnote>
  <w:footnote w:type="continuationSeparator" w:id="0">
    <w:p w:rsidR="003A783E" w:rsidRDefault="003A783E" w:rsidP="00091CE6">
      <w:pPr>
        <w:spacing w:after="0" w:line="240" w:lineRule="auto"/>
      </w:pPr>
      <w:r>
        <w:continuationSeparator/>
      </w:r>
    </w:p>
  </w:footnote>
  <w:footnote w:id="1">
    <w:p w:rsidR="00091CE6" w:rsidRDefault="00091CE6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677CBF">
      <w:rPr>
        <w:rFonts w:ascii="Times New Roman" w:hAnsi="Times New Roman"/>
        <w:noProof/>
        <w:sz w:val="20"/>
        <w:szCs w:val="20"/>
      </w:rPr>
      <w:t>2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677CBF">
    <w:pPr>
      <w:pStyle w:val="a3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91CE6"/>
    <w:rsid w:val="001055DD"/>
    <w:rsid w:val="00392367"/>
    <w:rsid w:val="003A783E"/>
    <w:rsid w:val="00534515"/>
    <w:rsid w:val="0054224E"/>
    <w:rsid w:val="00591479"/>
    <w:rsid w:val="006344CA"/>
    <w:rsid w:val="00650FA6"/>
    <w:rsid w:val="00677CBF"/>
    <w:rsid w:val="0077364E"/>
    <w:rsid w:val="009D4869"/>
    <w:rsid w:val="00BC23BB"/>
    <w:rsid w:val="00DD38AC"/>
    <w:rsid w:val="00F0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F07B67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07B6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F07B67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F07B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wall-195191367_767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ayansk-school4.gosuslugi.ru/roditelyam-i-uchenikam/novosti/novosti_743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1104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Зайцева Евгения Николаевна</cp:lastModifiedBy>
  <cp:revision>7</cp:revision>
  <cp:lastPrinted>2025-05-28T04:44:00Z</cp:lastPrinted>
  <dcterms:created xsi:type="dcterms:W3CDTF">2025-05-28T04:42:00Z</dcterms:created>
  <dcterms:modified xsi:type="dcterms:W3CDTF">2026-08-27T09:01:00Z</dcterms:modified>
</cp:coreProperties>
</file>