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019" w:rsidRPr="000A1029" w:rsidRDefault="00374019" w:rsidP="00374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0A1029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Администрация городского округа</w:t>
      </w:r>
    </w:p>
    <w:p w:rsidR="00374019" w:rsidRPr="000A1029" w:rsidRDefault="00374019" w:rsidP="00374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0A1029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 муниципального образования </w:t>
      </w:r>
    </w:p>
    <w:p w:rsidR="00374019" w:rsidRPr="000A1029" w:rsidRDefault="00374019" w:rsidP="00374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0A1029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374019" w:rsidRDefault="00374019" w:rsidP="00374019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74019" w:rsidRPr="000A1029" w:rsidRDefault="00374019" w:rsidP="00374019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74019" w:rsidRPr="000A1029" w:rsidRDefault="00374019" w:rsidP="0037401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0A1029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РАСПОРЯЖЕНИЕ</w:t>
      </w:r>
    </w:p>
    <w:p w:rsidR="00374019" w:rsidRPr="000A1029" w:rsidRDefault="00374019" w:rsidP="00374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p w:rsidR="00374019" w:rsidRPr="000A1029" w:rsidRDefault="00374019" w:rsidP="0037401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</w:tblGrid>
      <w:tr w:rsidR="00374019" w:rsidRPr="000A1029" w:rsidTr="00374019">
        <w:trPr>
          <w:cantSplit/>
          <w:trHeight w:val="220"/>
        </w:trPr>
        <w:tc>
          <w:tcPr>
            <w:tcW w:w="534" w:type="dxa"/>
            <w:hideMark/>
          </w:tcPr>
          <w:p w:rsidR="00374019" w:rsidRPr="000A1029" w:rsidRDefault="00374019" w:rsidP="001C61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1029">
              <w:rPr>
                <w:rFonts w:ascii="Times New Roman" w:eastAsia="Times New Roman" w:hAnsi="Times New Roman" w:cs="Times New Roman"/>
                <w:sz w:val="24"/>
                <w:szCs w:val="20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019" w:rsidRPr="00F9375A" w:rsidRDefault="00EF3992" w:rsidP="001C61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21.02.2022</w:t>
            </w:r>
          </w:p>
        </w:tc>
        <w:tc>
          <w:tcPr>
            <w:tcW w:w="449" w:type="dxa"/>
            <w:hideMark/>
          </w:tcPr>
          <w:p w:rsidR="00374019" w:rsidRPr="000A1029" w:rsidRDefault="00374019" w:rsidP="001C61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029">
              <w:rPr>
                <w:rFonts w:ascii="Times New Roman" w:eastAsia="Times New Roman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4019" w:rsidRPr="00F9375A" w:rsidRDefault="00EF3992" w:rsidP="001C61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110-29-39-22</w:t>
            </w:r>
          </w:p>
        </w:tc>
      </w:tr>
      <w:tr w:rsidR="00374019" w:rsidRPr="000A1029" w:rsidTr="001C61C5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374019" w:rsidRPr="000A1029" w:rsidRDefault="00374019" w:rsidP="001C61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1029">
              <w:rPr>
                <w:rFonts w:ascii="Times New Roman" w:eastAsia="Times New Roman" w:hAnsi="Times New Roman" w:cs="Times New Roman"/>
                <w:sz w:val="24"/>
                <w:szCs w:val="20"/>
              </w:rPr>
              <w:t>г.Саянск</w:t>
            </w:r>
          </w:p>
        </w:tc>
      </w:tr>
    </w:tbl>
    <w:p w:rsidR="00374019" w:rsidRPr="00147F63" w:rsidRDefault="00374019" w:rsidP="00374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019" w:rsidRPr="000A1029" w:rsidRDefault="00374019" w:rsidP="00374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3856"/>
        <w:gridCol w:w="170"/>
      </w:tblGrid>
      <w:tr w:rsidR="00374019" w:rsidRPr="000A1029" w:rsidTr="001C61C5">
        <w:trPr>
          <w:cantSplit/>
        </w:trPr>
        <w:tc>
          <w:tcPr>
            <w:tcW w:w="142" w:type="dxa"/>
          </w:tcPr>
          <w:p w:rsidR="00374019" w:rsidRPr="000A1029" w:rsidRDefault="00374019" w:rsidP="001C61C5">
            <w:pPr>
              <w:spacing w:after="0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559" w:type="dxa"/>
          </w:tcPr>
          <w:p w:rsidR="00374019" w:rsidRPr="000A1029" w:rsidRDefault="00374019" w:rsidP="001C61C5">
            <w:pPr>
              <w:spacing w:after="0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13" w:type="dxa"/>
            <w:hideMark/>
          </w:tcPr>
          <w:p w:rsidR="00374019" w:rsidRPr="00F9375A" w:rsidRDefault="00374019" w:rsidP="001C61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A1029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sym w:font="Symbol" w:char="F0E9"/>
            </w:r>
          </w:p>
        </w:tc>
        <w:tc>
          <w:tcPr>
            <w:tcW w:w="3856" w:type="dxa"/>
            <w:hideMark/>
          </w:tcPr>
          <w:p w:rsidR="00374019" w:rsidRPr="000A1029" w:rsidRDefault="00374019" w:rsidP="001C61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102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 внесении изменений в состав </w:t>
            </w:r>
            <w:r w:rsidRPr="000A102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0A1029">
              <w:rPr>
                <w:rFonts w:ascii="Times New Roman" w:eastAsia="Times New Roman" w:hAnsi="Times New Roman" w:cs="Times New Roman"/>
                <w:sz w:val="24"/>
                <w:szCs w:val="24"/>
              </w:rPr>
              <w:t>межведомственной комиссии по вопросам потребительского рынка</w:t>
            </w:r>
          </w:p>
        </w:tc>
        <w:tc>
          <w:tcPr>
            <w:tcW w:w="170" w:type="dxa"/>
            <w:hideMark/>
          </w:tcPr>
          <w:p w:rsidR="00374019" w:rsidRPr="000A1029" w:rsidRDefault="00374019" w:rsidP="001C61C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A1029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sym w:font="Symbol" w:char="F0F9"/>
            </w:r>
          </w:p>
        </w:tc>
      </w:tr>
    </w:tbl>
    <w:p w:rsidR="00374019" w:rsidRDefault="00374019" w:rsidP="003740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019" w:rsidRPr="00560B97" w:rsidRDefault="00374019" w:rsidP="003740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4019" w:rsidRPr="00B25974" w:rsidRDefault="00374019" w:rsidP="003740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6 Положения о межведомственной комиссии по вопросам потребительского рынка, утвержденного постановлением администрации городского округа муниципального образования «город Саянск» от 28.04.2014 № 110-37-339-14 «О</w:t>
      </w:r>
      <w:r w:rsidR="000211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межведомственной комиссии по вопросам потребительского рынка», ст.</w:t>
      </w:r>
      <w:r w:rsidR="000211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25974">
        <w:rPr>
          <w:rFonts w:ascii="Times New Roman" w:eastAsia="Times New Roman" w:hAnsi="Times New Roman" w:cs="Times New Roman"/>
          <w:sz w:val="28"/>
          <w:szCs w:val="28"/>
          <w:lang w:eastAsia="ru-RU"/>
        </w:rPr>
        <w:t>38 Устава муниципального образования «город Саянск»:</w:t>
      </w:r>
    </w:p>
    <w:p w:rsidR="00374019" w:rsidRPr="00B25974" w:rsidRDefault="00374019" w:rsidP="003740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974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B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состав межведомственной комиссии по вопросам потребительского рынка (далее - состав комиссии), утвержденный распоряжением администрации городского округа муниципального образования «город Саянск» от 10.02.2015   № 110-46-84-15   (в  редакции  распоряжений от 25.05.2015 № 110-46-417-15, от 27.06.2017 № 110-46-135-17, от 06.10.2017 № 110-46-254-17, от 18.04.2018  №110-29-91-18,  от 15.11.2018 № 110-29-276-18, от 14.01.2020 № 110-29-1-20, от 25.01.2021 № 110-29-11-21, от 15.03.2021 № 110-29-49-21) (опубликовано в газете «Саянские зори» 19.02.2015 № 6, Вкладыш «Официальная</w:t>
      </w:r>
      <w:proofErr w:type="gramEnd"/>
      <w:r w:rsidRPr="00B2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информация», стр. 6; 28.05.2015 № 20, Вкладыш «Официальная информация», стр. 6; 29.06.2017 № 25, Вкладыш «Официальная информация», стр. 4; 12.10.2017 № 40, Вкладыш «Официальная информация», стр. 6; 04.05.2018 № 17, Вкладыш «Официальная информация», стр. 3; 22.11.2018 № 46, Вкладыш «Официальная информация», стр. 4; 23.01.2020 № 3, Вкладыш «Официальная информация», стр. 1; 28.01.2021 № 3, Вкладыш «Официальная информация», стр. 3;</w:t>
      </w:r>
      <w:proofErr w:type="gramEnd"/>
      <w:r w:rsidRPr="00B2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18.03.2021 № 10, Вкладыш «Официальная информация», стр. 7), следующие изменения:</w:t>
      </w:r>
    </w:p>
    <w:p w:rsidR="009D4180" w:rsidRDefault="00374019" w:rsidP="00374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97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2454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25974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вывести из состава комиссии</w:t>
      </w:r>
      <w:r w:rsidR="009D41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4180" w:rsidRPr="009D4180" w:rsidRDefault="00374019" w:rsidP="00374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80">
        <w:rPr>
          <w:rFonts w:ascii="Times New Roman" w:hAnsi="Times New Roman" w:cs="Times New Roman"/>
          <w:sz w:val="28"/>
          <w:szCs w:val="28"/>
        </w:rPr>
        <w:t>Котика Виктора Александровича</w:t>
      </w:r>
      <w:r w:rsidR="00B25974" w:rsidRPr="009D4180">
        <w:rPr>
          <w:rFonts w:ascii="Times New Roman" w:hAnsi="Times New Roman" w:cs="Times New Roman"/>
          <w:sz w:val="28"/>
          <w:szCs w:val="28"/>
        </w:rPr>
        <w:t xml:space="preserve"> - главного государственного инспектора по </w:t>
      </w:r>
      <w:proofErr w:type="spellStart"/>
      <w:r w:rsidR="00B25974" w:rsidRPr="009D4180">
        <w:rPr>
          <w:rFonts w:ascii="Times New Roman" w:hAnsi="Times New Roman" w:cs="Times New Roman"/>
          <w:sz w:val="28"/>
          <w:szCs w:val="28"/>
        </w:rPr>
        <w:t>Балаганскому</w:t>
      </w:r>
      <w:proofErr w:type="spellEnd"/>
      <w:r w:rsidR="00B25974" w:rsidRPr="009D41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5974" w:rsidRPr="009D4180">
        <w:rPr>
          <w:rFonts w:ascii="Times New Roman" w:hAnsi="Times New Roman" w:cs="Times New Roman"/>
          <w:sz w:val="28"/>
          <w:szCs w:val="28"/>
        </w:rPr>
        <w:t>Заларинскому</w:t>
      </w:r>
      <w:proofErr w:type="spellEnd"/>
      <w:r w:rsidR="00B25974" w:rsidRPr="009D41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5974" w:rsidRPr="009D4180">
        <w:rPr>
          <w:rFonts w:ascii="Times New Roman" w:hAnsi="Times New Roman" w:cs="Times New Roman"/>
          <w:sz w:val="28"/>
          <w:szCs w:val="28"/>
        </w:rPr>
        <w:t>Зиминскому</w:t>
      </w:r>
      <w:proofErr w:type="spellEnd"/>
      <w:r w:rsidR="00B25974" w:rsidRPr="009D418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25974" w:rsidRPr="009D4180">
        <w:rPr>
          <w:rFonts w:ascii="Times New Roman" w:hAnsi="Times New Roman" w:cs="Times New Roman"/>
          <w:sz w:val="28"/>
          <w:szCs w:val="28"/>
        </w:rPr>
        <w:t>Куйтунскому</w:t>
      </w:r>
      <w:proofErr w:type="spellEnd"/>
      <w:r w:rsidR="00B25974" w:rsidRPr="009D4180">
        <w:rPr>
          <w:rFonts w:ascii="Times New Roman" w:hAnsi="Times New Roman" w:cs="Times New Roman"/>
          <w:sz w:val="28"/>
          <w:szCs w:val="28"/>
        </w:rPr>
        <w:t xml:space="preserve"> районам службы ветеринарии Иркутской области;</w:t>
      </w:r>
    </w:p>
    <w:p w:rsidR="00374019" w:rsidRPr="009D4180" w:rsidRDefault="009D4180" w:rsidP="009D4180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4180">
        <w:rPr>
          <w:rFonts w:ascii="Times New Roman" w:hAnsi="Times New Roman" w:cs="Times New Roman"/>
          <w:sz w:val="28"/>
          <w:szCs w:val="28"/>
        </w:rPr>
        <w:lastRenderedPageBreak/>
        <w:t>Смольникова</w:t>
      </w:r>
      <w:proofErr w:type="spellEnd"/>
      <w:r w:rsidRPr="009D4180">
        <w:rPr>
          <w:rFonts w:ascii="Times New Roman" w:hAnsi="Times New Roman" w:cs="Times New Roman"/>
          <w:sz w:val="28"/>
          <w:szCs w:val="28"/>
        </w:rPr>
        <w:t xml:space="preserve"> Евгения Геннадьевича - старшего государственного инспектора </w:t>
      </w:r>
      <w:proofErr w:type="spellStart"/>
      <w:r w:rsidRPr="009D4180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9D4180">
        <w:rPr>
          <w:rFonts w:ascii="Times New Roman" w:hAnsi="Times New Roman" w:cs="Times New Roman"/>
          <w:sz w:val="28"/>
          <w:szCs w:val="28"/>
        </w:rPr>
        <w:t xml:space="preserve"> межрайонного отдела</w:t>
      </w:r>
      <w:r w:rsidRPr="009D4180">
        <w:rPr>
          <w:rStyle w:val="a4"/>
          <w:rFonts w:eastAsiaTheme="minorHAnsi"/>
          <w:sz w:val="28"/>
          <w:szCs w:val="28"/>
        </w:rPr>
        <w:t xml:space="preserve"> Управления Федеральной службы по ветеринарному и фитосанитарному надзору по Иркутской области и Республике Бурятия</w:t>
      </w:r>
      <w:r w:rsidRPr="009D4180">
        <w:rPr>
          <w:rFonts w:ascii="Times New Roman" w:hAnsi="Times New Roman" w:cs="Times New Roman"/>
          <w:sz w:val="28"/>
          <w:szCs w:val="28"/>
        </w:rPr>
        <w:t>;</w:t>
      </w:r>
    </w:p>
    <w:p w:rsidR="000211AF" w:rsidRPr="009D4180" w:rsidRDefault="000211AF" w:rsidP="000211AF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ввести в состав комиссии </w:t>
      </w:r>
      <w:proofErr w:type="spellStart"/>
      <w:r w:rsidRPr="00BE171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Беганцову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Людмилу Петровну - государственного инспектора отдела федерального государственного надзора по Иркутской области 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Россельхознадзора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Иркутской области и Республике Бурятия (по согласованию);</w:t>
      </w:r>
    </w:p>
    <w:p w:rsidR="00BE171D" w:rsidRDefault="000211AF" w:rsidP="009D4180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2454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8463F" w:rsidRPr="009D41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E171D" w:rsidRPr="009D4180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</w:t>
      </w:r>
      <w:r w:rsidR="00BE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четвертом состава комиссии </w:t>
      </w:r>
      <w:r w:rsidR="002467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слова «болезнями» добавить слово «животных»;</w:t>
      </w:r>
    </w:p>
    <w:p w:rsidR="00F8463F" w:rsidRPr="009D4180" w:rsidRDefault="000211AF" w:rsidP="009D4180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E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8463F" w:rsidRPr="009D4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</w:t>
      </w:r>
      <w:r w:rsidR="009D41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восьмо</w:t>
      </w:r>
      <w:r w:rsidR="00F8463F" w:rsidRPr="009D4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9D4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состава комиссии </w:t>
      </w:r>
      <w:r w:rsidR="00F8463F" w:rsidRPr="009D41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="00E2454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исполняющего обязанности</w:t>
      </w:r>
      <w:r w:rsidR="0001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</w:t>
      </w:r>
      <w:r w:rsidR="00F8463F" w:rsidRPr="009D41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1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10A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на слово</w:t>
      </w:r>
      <w:proofErr w:type="gramEnd"/>
      <w:r w:rsidR="0001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«заместитель»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4019" w:rsidRPr="00B25974" w:rsidRDefault="00374019" w:rsidP="0037401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5974">
        <w:rPr>
          <w:rFonts w:ascii="Times New Roman" w:eastAsia="Calibri" w:hAnsi="Times New Roman" w:cs="Times New Roman"/>
          <w:sz w:val="28"/>
          <w:szCs w:val="28"/>
          <w:lang w:eastAsia="ru-RU"/>
        </w:rPr>
        <w:t>2. Настоящее распоряжение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374019" w:rsidRPr="00B25974" w:rsidRDefault="00374019" w:rsidP="003740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974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Настоящее распоряжение вступает в силу после дня его подписания.</w:t>
      </w:r>
    </w:p>
    <w:p w:rsidR="00374019" w:rsidRDefault="00374019" w:rsidP="003740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549" w:rsidRPr="00B25974" w:rsidRDefault="00E24549" w:rsidP="003740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019" w:rsidRPr="00B25974" w:rsidRDefault="00374019" w:rsidP="00374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городского округа муниципального</w:t>
      </w:r>
    </w:p>
    <w:p w:rsidR="00374019" w:rsidRPr="00B25974" w:rsidRDefault="00374019" w:rsidP="00374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«город Саянск» </w:t>
      </w:r>
      <w:r w:rsidRPr="00B25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5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5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5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5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5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proofErr w:type="spellStart"/>
      <w:r w:rsidRPr="00B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О.В.Боровский</w:t>
      </w:r>
      <w:proofErr w:type="spellEnd"/>
    </w:p>
    <w:p w:rsidR="00374019" w:rsidRDefault="00374019" w:rsidP="00374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549" w:rsidRDefault="00E24549" w:rsidP="00374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549" w:rsidRDefault="00E24549" w:rsidP="00374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549" w:rsidRDefault="00E24549" w:rsidP="00374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549" w:rsidRDefault="00E24549" w:rsidP="00374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549" w:rsidRDefault="00E24549" w:rsidP="00374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549" w:rsidRDefault="00E24549" w:rsidP="00374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549" w:rsidRDefault="00E24549" w:rsidP="00374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549" w:rsidRDefault="00E24549" w:rsidP="00374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549" w:rsidRDefault="00E24549" w:rsidP="00374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549" w:rsidRDefault="00E24549" w:rsidP="00374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549" w:rsidRDefault="00E24549" w:rsidP="00374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549" w:rsidRDefault="00E24549" w:rsidP="00374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549" w:rsidRDefault="00E24549" w:rsidP="00374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549" w:rsidRDefault="00E24549" w:rsidP="00374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549" w:rsidRDefault="00E24549" w:rsidP="00374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549" w:rsidRDefault="00E24549" w:rsidP="00374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549" w:rsidRDefault="00E24549" w:rsidP="00374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549" w:rsidRDefault="00E24549" w:rsidP="00374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549" w:rsidRDefault="00E24549" w:rsidP="00374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549" w:rsidRDefault="00E24549" w:rsidP="00374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549" w:rsidRDefault="00E24549" w:rsidP="00374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019" w:rsidRPr="00B25974" w:rsidRDefault="00374019" w:rsidP="00374019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исп. Минеева Т.Ю.</w:t>
      </w:r>
    </w:p>
    <w:p w:rsidR="00374019" w:rsidRPr="00B25974" w:rsidRDefault="00374019" w:rsidP="00374019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9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57242</w:t>
      </w:r>
      <w:bookmarkStart w:id="0" w:name="_GoBack"/>
      <w:bookmarkEnd w:id="0"/>
    </w:p>
    <w:sectPr w:rsidR="00374019" w:rsidRPr="00B25974" w:rsidSect="0099316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019"/>
    <w:rsid w:val="00010A7D"/>
    <w:rsid w:val="000211AF"/>
    <w:rsid w:val="00056B86"/>
    <w:rsid w:val="002467BD"/>
    <w:rsid w:val="00374019"/>
    <w:rsid w:val="004E7D57"/>
    <w:rsid w:val="006210D2"/>
    <w:rsid w:val="006E2377"/>
    <w:rsid w:val="00724878"/>
    <w:rsid w:val="007C0B29"/>
    <w:rsid w:val="008C7EA0"/>
    <w:rsid w:val="009D4180"/>
    <w:rsid w:val="00B25974"/>
    <w:rsid w:val="00BE171D"/>
    <w:rsid w:val="00E24549"/>
    <w:rsid w:val="00EF3992"/>
    <w:rsid w:val="00F8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D418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9D41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9D418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21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1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D418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9D41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9D418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21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1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2</cp:revision>
  <cp:lastPrinted>2022-02-15T02:25:00Z</cp:lastPrinted>
  <dcterms:created xsi:type="dcterms:W3CDTF">2022-02-21T06:05:00Z</dcterms:created>
  <dcterms:modified xsi:type="dcterms:W3CDTF">2022-02-21T06:05:00Z</dcterms:modified>
</cp:coreProperties>
</file>